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10205" w14:textId="77777777" w:rsidR="00A16813" w:rsidRDefault="00A16813" w:rsidP="004F5784"/>
    <w:p w14:paraId="5647760C" w14:textId="77777777" w:rsidR="00A16813" w:rsidRPr="00E65D16" w:rsidRDefault="00A16813" w:rsidP="00A16813">
      <w:pPr>
        <w:jc w:val="center"/>
        <w:rPr>
          <w:rFonts w:ascii="Arial" w:eastAsia="Arial" w:hAnsi="Arial" w:cs="Arial"/>
          <w:b/>
          <w:szCs w:val="24"/>
        </w:rPr>
      </w:pPr>
      <w:r w:rsidRPr="00E65D16">
        <w:rPr>
          <w:rFonts w:ascii="Arial" w:eastAsia="Arial" w:hAnsi="Arial" w:cs="Arial"/>
          <w:b/>
          <w:szCs w:val="24"/>
        </w:rPr>
        <w:t>DECLARATION FORM</w:t>
      </w:r>
    </w:p>
    <w:sdt>
      <w:sdtPr>
        <w:id w:val="295801118"/>
        <w:docPartObj>
          <w:docPartGallery w:val="Cover Pages"/>
          <w:docPartUnique/>
        </w:docPartObj>
      </w:sdtPr>
      <w:sdtEndPr/>
      <w:sdtContent>
        <w:p w14:paraId="0E888A7F" w14:textId="77777777" w:rsidR="00941CCE" w:rsidRPr="00E65D16" w:rsidRDefault="00941CCE" w:rsidP="004F5784"/>
        <w:p w14:paraId="2735DF56" w14:textId="77777777" w:rsidR="00941CCE" w:rsidRPr="00E65D16" w:rsidRDefault="007B2D11">
          <w:pPr>
            <w:spacing w:after="160" w:line="259" w:lineRule="auto"/>
          </w:pPr>
        </w:p>
      </w:sdtContent>
    </w:sdt>
    <w:tbl>
      <w:tblPr>
        <w:tblW w:w="0" w:type="auto"/>
        <w:tblInd w:w="-10" w:type="dxa"/>
        <w:tblCellMar>
          <w:left w:w="10" w:type="dxa"/>
          <w:right w:w="10" w:type="dxa"/>
        </w:tblCellMar>
        <w:tblLook w:val="01E0" w:firstRow="1" w:lastRow="1" w:firstColumn="1" w:lastColumn="1" w:noHBand="0" w:noVBand="0"/>
      </w:tblPr>
      <w:tblGrid>
        <w:gridCol w:w="2788"/>
        <w:gridCol w:w="6582"/>
      </w:tblGrid>
      <w:tr w:rsidR="00083200" w:rsidRPr="00E65D16" w14:paraId="11993FE0" w14:textId="77777777" w:rsidTr="0051011A">
        <w:tc>
          <w:tcPr>
            <w:tcW w:w="2788" w:type="dxa"/>
          </w:tcPr>
          <w:p w14:paraId="58C5BEBB" w14:textId="77777777" w:rsidR="00083200" w:rsidRPr="00E65D16" w:rsidRDefault="00083200" w:rsidP="00083200">
            <w:pPr>
              <w:pStyle w:val="MTTable"/>
              <w:rPr>
                <w:rFonts w:ascii="Arial" w:hAnsi="Arial" w:cs="Arial"/>
                <w:b/>
                <w:szCs w:val="24"/>
              </w:rPr>
            </w:pPr>
            <w:r w:rsidRPr="00E65D16">
              <w:rPr>
                <w:rFonts w:ascii="Arial" w:hAnsi="Arial" w:cs="Arial"/>
                <w:b/>
                <w:szCs w:val="24"/>
              </w:rPr>
              <w:t>TO:</w:t>
            </w:r>
          </w:p>
        </w:tc>
        <w:tc>
          <w:tcPr>
            <w:tcW w:w="6582" w:type="dxa"/>
          </w:tcPr>
          <w:p w14:paraId="3532F9A1" w14:textId="77777777" w:rsidR="003B3CDD" w:rsidRPr="00E65D16" w:rsidRDefault="003B3CDD" w:rsidP="00083200">
            <w:pPr>
              <w:pStyle w:val="MTTable"/>
              <w:rPr>
                <w:rFonts w:ascii="Arial" w:hAnsi="Arial" w:cs="Arial"/>
                <w:szCs w:val="24"/>
              </w:rPr>
            </w:pPr>
            <w:r w:rsidRPr="00E65D16">
              <w:rPr>
                <w:rFonts w:ascii="Arial" w:hAnsi="Arial" w:cs="Arial"/>
                <w:szCs w:val="24"/>
              </w:rPr>
              <w:t xml:space="preserve">255 McCaul Street, </w:t>
            </w:r>
          </w:p>
          <w:p w14:paraId="7F9F6C54" w14:textId="77777777" w:rsidR="003B3CDD" w:rsidRPr="00E65D16" w:rsidRDefault="003B3CDD" w:rsidP="00083200">
            <w:pPr>
              <w:pStyle w:val="MTTable"/>
              <w:rPr>
                <w:rFonts w:ascii="Arial" w:hAnsi="Arial" w:cs="Arial"/>
                <w:szCs w:val="24"/>
              </w:rPr>
            </w:pPr>
            <w:r w:rsidRPr="00E65D16">
              <w:rPr>
                <w:rFonts w:ascii="Arial" w:hAnsi="Arial" w:cs="Arial"/>
                <w:szCs w:val="24"/>
              </w:rPr>
              <w:t xml:space="preserve">4th Floor, Ontario, </w:t>
            </w:r>
          </w:p>
          <w:p w14:paraId="220BC05D" w14:textId="77777777" w:rsidR="00083200" w:rsidRPr="00E65D16" w:rsidRDefault="003B3CDD" w:rsidP="00083200">
            <w:pPr>
              <w:pStyle w:val="MTTable"/>
              <w:rPr>
                <w:rFonts w:ascii="Arial" w:hAnsi="Arial" w:cs="Arial"/>
                <w:szCs w:val="24"/>
              </w:rPr>
            </w:pPr>
            <w:r w:rsidRPr="00E65D16">
              <w:rPr>
                <w:rFonts w:ascii="Arial" w:hAnsi="Arial" w:cs="Arial"/>
                <w:szCs w:val="24"/>
              </w:rPr>
              <w:t>M5T 1W7 Canada</w:t>
            </w:r>
          </w:p>
          <w:p w14:paraId="37DF6E5A" w14:textId="77777777" w:rsidR="003B3CDD" w:rsidRPr="00E65D16" w:rsidRDefault="003B3CDD" w:rsidP="00083200">
            <w:pPr>
              <w:pStyle w:val="MTTable"/>
              <w:rPr>
                <w:rFonts w:ascii="Arial" w:hAnsi="Arial" w:cs="Arial"/>
                <w:szCs w:val="24"/>
              </w:rPr>
            </w:pPr>
          </w:p>
        </w:tc>
      </w:tr>
      <w:tr w:rsidR="009C5628" w:rsidRPr="00E65D16" w14:paraId="79B8BC2F" w14:textId="77777777" w:rsidTr="009645FE">
        <w:tc>
          <w:tcPr>
            <w:tcW w:w="2788" w:type="dxa"/>
          </w:tcPr>
          <w:p w14:paraId="3F342B4C" w14:textId="77777777" w:rsidR="009C5628" w:rsidRPr="00E65D16" w:rsidRDefault="009C5628" w:rsidP="00E66B92">
            <w:pPr>
              <w:pStyle w:val="MTTable"/>
              <w:rPr>
                <w:rFonts w:ascii="Arial" w:hAnsi="Arial" w:cs="Arial"/>
                <w:b/>
                <w:szCs w:val="24"/>
              </w:rPr>
            </w:pPr>
            <w:r w:rsidRPr="00E65D16">
              <w:rPr>
                <w:rFonts w:ascii="Arial" w:hAnsi="Arial" w:cs="Arial"/>
                <w:b/>
                <w:szCs w:val="24"/>
              </w:rPr>
              <w:t>ATTENTION:</w:t>
            </w:r>
          </w:p>
        </w:tc>
        <w:tc>
          <w:tcPr>
            <w:tcW w:w="6582" w:type="dxa"/>
          </w:tcPr>
          <w:p w14:paraId="4F6DE1EB" w14:textId="77777777" w:rsidR="00245437" w:rsidRPr="00E65D16" w:rsidRDefault="00245437" w:rsidP="00E66B92">
            <w:pPr>
              <w:pStyle w:val="MTTable"/>
              <w:rPr>
                <w:rFonts w:ascii="Arial" w:hAnsi="Arial" w:cs="Arial"/>
                <w:szCs w:val="24"/>
                <w:lang w:val="fr-FR"/>
              </w:rPr>
            </w:pPr>
          </w:p>
          <w:p w14:paraId="4580D002" w14:textId="77777777" w:rsidR="003B3CDD" w:rsidRPr="00E65D16" w:rsidRDefault="003B3CDD" w:rsidP="00E66B92">
            <w:pPr>
              <w:pStyle w:val="MTTable"/>
              <w:rPr>
                <w:rFonts w:ascii="Arial" w:hAnsi="Arial" w:cs="Arial"/>
                <w:szCs w:val="24"/>
                <w:lang w:val="fr-FR"/>
              </w:rPr>
            </w:pPr>
          </w:p>
        </w:tc>
      </w:tr>
      <w:tr w:rsidR="009C5628" w:rsidRPr="00E65D16" w14:paraId="424B7383" w14:textId="77777777" w:rsidTr="0051011A">
        <w:tc>
          <w:tcPr>
            <w:tcW w:w="2788" w:type="dxa"/>
          </w:tcPr>
          <w:p w14:paraId="3F1840A6" w14:textId="77777777" w:rsidR="009C5628" w:rsidRPr="00E65D16" w:rsidRDefault="009C5628" w:rsidP="00E66B92">
            <w:pPr>
              <w:pStyle w:val="MTTable"/>
              <w:rPr>
                <w:rFonts w:ascii="Arial" w:hAnsi="Arial" w:cs="Arial"/>
                <w:b/>
                <w:szCs w:val="24"/>
              </w:rPr>
            </w:pPr>
            <w:r w:rsidRPr="00E65D16">
              <w:rPr>
                <w:rFonts w:ascii="Arial" w:hAnsi="Arial" w:cs="Arial"/>
                <w:b/>
                <w:szCs w:val="24"/>
              </w:rPr>
              <w:t xml:space="preserve">FROM </w:t>
            </w:r>
            <w:r w:rsidR="00FB0B75" w:rsidRPr="00E65D16">
              <w:rPr>
                <w:rFonts w:ascii="Arial" w:hAnsi="Arial" w:cs="Arial"/>
                <w:b/>
                <w:szCs w:val="24"/>
              </w:rPr>
              <w:t>BIDDER</w:t>
            </w:r>
            <w:r w:rsidRPr="00E65D16">
              <w:rPr>
                <w:rFonts w:ascii="Arial" w:hAnsi="Arial" w:cs="Arial"/>
                <w:b/>
                <w:szCs w:val="24"/>
              </w:rPr>
              <w:t>:</w:t>
            </w:r>
          </w:p>
        </w:tc>
        <w:tc>
          <w:tcPr>
            <w:tcW w:w="6582" w:type="dxa"/>
          </w:tcPr>
          <w:p w14:paraId="2074F799" w14:textId="77777777" w:rsidR="009C5628" w:rsidRPr="00E65D16" w:rsidRDefault="009C5628" w:rsidP="00E66B92">
            <w:pPr>
              <w:pStyle w:val="MTTable"/>
              <w:rPr>
                <w:rFonts w:ascii="Arial" w:hAnsi="Arial" w:cs="Arial"/>
                <w:b/>
                <w:szCs w:val="24"/>
              </w:rPr>
            </w:pPr>
            <w:r w:rsidRPr="00E65D16">
              <w:rPr>
                <w:rFonts w:ascii="Arial" w:hAnsi="Arial" w:cs="Arial"/>
                <w:b/>
                <w:szCs w:val="24"/>
              </w:rPr>
              <w:t xml:space="preserve">Legal Name of </w:t>
            </w:r>
            <w:r w:rsidR="00FB0B75" w:rsidRPr="00E65D16">
              <w:rPr>
                <w:rFonts w:ascii="Arial" w:hAnsi="Arial" w:cs="Arial"/>
                <w:b/>
                <w:szCs w:val="24"/>
              </w:rPr>
              <w:t>Bidder</w:t>
            </w:r>
            <w:r w:rsidR="0051011A" w:rsidRPr="00E65D16">
              <w:rPr>
                <w:rFonts w:ascii="Arial" w:hAnsi="Arial" w:cs="Arial"/>
                <w:b/>
                <w:szCs w:val="24"/>
              </w:rPr>
              <w:t xml:space="preserve">: </w:t>
            </w:r>
          </w:p>
        </w:tc>
      </w:tr>
      <w:tr w:rsidR="009C5628" w:rsidRPr="00E65D16" w14:paraId="2425260F" w14:textId="77777777" w:rsidTr="0051011A">
        <w:tc>
          <w:tcPr>
            <w:tcW w:w="2788" w:type="dxa"/>
          </w:tcPr>
          <w:p w14:paraId="639B34A4" w14:textId="77777777" w:rsidR="009C5628" w:rsidRPr="00E65D16" w:rsidRDefault="009C5628" w:rsidP="00E66B92">
            <w:pPr>
              <w:pStyle w:val="MTTable"/>
              <w:rPr>
                <w:rFonts w:ascii="Arial" w:hAnsi="Arial" w:cs="Arial"/>
                <w:b/>
                <w:szCs w:val="24"/>
              </w:rPr>
            </w:pPr>
          </w:p>
        </w:tc>
        <w:tc>
          <w:tcPr>
            <w:tcW w:w="6582" w:type="dxa"/>
          </w:tcPr>
          <w:p w14:paraId="543F5F6E" w14:textId="77777777" w:rsidR="009C5628" w:rsidRPr="00E65D16" w:rsidRDefault="00FB0B75" w:rsidP="00E66B92">
            <w:pPr>
              <w:pStyle w:val="MTTable"/>
              <w:rPr>
                <w:rFonts w:ascii="Arial" w:hAnsi="Arial" w:cs="Arial"/>
                <w:b/>
                <w:szCs w:val="24"/>
              </w:rPr>
            </w:pPr>
            <w:r w:rsidRPr="00E65D16">
              <w:rPr>
                <w:rFonts w:ascii="Arial" w:hAnsi="Arial" w:cs="Arial"/>
                <w:b/>
                <w:szCs w:val="24"/>
              </w:rPr>
              <w:t>Bidder</w:t>
            </w:r>
            <w:r w:rsidR="009C5628" w:rsidRPr="00E65D16">
              <w:rPr>
                <w:rFonts w:ascii="Arial" w:hAnsi="Arial" w:cs="Arial"/>
                <w:b/>
                <w:szCs w:val="24"/>
              </w:rPr>
              <w:t xml:space="preserve"> Address: </w:t>
            </w:r>
          </w:p>
          <w:p w14:paraId="1E3CCF5D" w14:textId="77777777" w:rsidR="009C5628" w:rsidRPr="00E65D16" w:rsidRDefault="00FB0B75" w:rsidP="00E66B92">
            <w:pPr>
              <w:pStyle w:val="MTTable"/>
              <w:rPr>
                <w:rFonts w:ascii="Arial" w:hAnsi="Arial" w:cs="Arial"/>
                <w:b/>
                <w:szCs w:val="24"/>
              </w:rPr>
            </w:pPr>
            <w:r w:rsidRPr="00E65D16">
              <w:rPr>
                <w:rFonts w:ascii="Arial" w:hAnsi="Arial" w:cs="Arial"/>
                <w:b/>
                <w:szCs w:val="24"/>
              </w:rPr>
              <w:t>Bidder</w:t>
            </w:r>
            <w:r w:rsidR="0051011A" w:rsidRPr="00E65D16">
              <w:rPr>
                <w:rFonts w:ascii="Arial" w:hAnsi="Arial" w:cs="Arial"/>
                <w:b/>
                <w:szCs w:val="24"/>
              </w:rPr>
              <w:t xml:space="preserve"> Contact Name:</w:t>
            </w:r>
          </w:p>
          <w:p w14:paraId="1DEBD271" w14:textId="77777777" w:rsidR="009C5628" w:rsidRPr="00E65D16" w:rsidRDefault="00FB0B75" w:rsidP="00E66B92">
            <w:pPr>
              <w:pStyle w:val="MTTable"/>
              <w:rPr>
                <w:rFonts w:ascii="Arial" w:hAnsi="Arial" w:cs="Arial"/>
                <w:b/>
                <w:szCs w:val="24"/>
              </w:rPr>
            </w:pPr>
            <w:r w:rsidRPr="00E65D16">
              <w:rPr>
                <w:rFonts w:ascii="Arial" w:hAnsi="Arial" w:cs="Arial"/>
                <w:b/>
                <w:szCs w:val="24"/>
              </w:rPr>
              <w:t>Bidder</w:t>
            </w:r>
            <w:r w:rsidR="0051011A" w:rsidRPr="00E65D16">
              <w:rPr>
                <w:rFonts w:ascii="Arial" w:hAnsi="Arial" w:cs="Arial"/>
                <w:b/>
                <w:szCs w:val="24"/>
              </w:rPr>
              <w:t xml:space="preserve"> Contact e-mail address:</w:t>
            </w:r>
          </w:p>
          <w:p w14:paraId="7AF5009B" w14:textId="77777777" w:rsidR="009C5628" w:rsidRPr="00E65D16" w:rsidRDefault="00FB0B75" w:rsidP="00E66B92">
            <w:pPr>
              <w:pStyle w:val="MTTable"/>
              <w:rPr>
                <w:rFonts w:ascii="Arial" w:hAnsi="Arial" w:cs="Arial"/>
                <w:b/>
                <w:szCs w:val="24"/>
              </w:rPr>
            </w:pPr>
            <w:r w:rsidRPr="00E65D16">
              <w:rPr>
                <w:rFonts w:ascii="Arial" w:hAnsi="Arial" w:cs="Arial"/>
                <w:b/>
                <w:szCs w:val="24"/>
              </w:rPr>
              <w:t>Bidder</w:t>
            </w:r>
            <w:r w:rsidR="0051011A" w:rsidRPr="00E65D16">
              <w:rPr>
                <w:rFonts w:ascii="Arial" w:hAnsi="Arial" w:cs="Arial"/>
                <w:b/>
                <w:szCs w:val="24"/>
              </w:rPr>
              <w:t xml:space="preserve"> Contact Telephone Number:</w:t>
            </w:r>
          </w:p>
        </w:tc>
      </w:tr>
    </w:tbl>
    <w:p w14:paraId="4031C8B8" w14:textId="77777777" w:rsidR="009C5628" w:rsidRPr="00E65D16" w:rsidRDefault="009C5628" w:rsidP="009C5628">
      <w:pPr>
        <w:pStyle w:val="LegalL3"/>
        <w:numPr>
          <w:ilvl w:val="0"/>
          <w:numId w:val="0"/>
        </w:numPr>
        <w:spacing w:before="240"/>
        <w:outlineLvl w:val="9"/>
        <w:rPr>
          <w:szCs w:val="24"/>
        </w:rPr>
      </w:pPr>
      <w:r w:rsidRPr="00E65D16">
        <w:rPr>
          <w:szCs w:val="24"/>
        </w:rPr>
        <w:t xml:space="preserve">The </w:t>
      </w:r>
      <w:proofErr w:type="gramStart"/>
      <w:r w:rsidRPr="00E65D16">
        <w:rPr>
          <w:szCs w:val="24"/>
        </w:rPr>
        <w:t>above named</w:t>
      </w:r>
      <w:proofErr w:type="gramEnd"/>
      <w:r w:rsidRPr="00E65D16">
        <w:rPr>
          <w:szCs w:val="24"/>
        </w:rPr>
        <w:t xml:space="preserve"> </w:t>
      </w:r>
      <w:r w:rsidR="00FB0B75" w:rsidRPr="00E65D16">
        <w:rPr>
          <w:szCs w:val="24"/>
        </w:rPr>
        <w:t>Bidder</w:t>
      </w:r>
      <w:r w:rsidRPr="00E65D16">
        <w:rPr>
          <w:szCs w:val="24"/>
        </w:rPr>
        <w:t xml:space="preserve"> hereby declares, represents, warrants and acknowledges that:</w:t>
      </w:r>
    </w:p>
    <w:p w14:paraId="50EE0852" w14:textId="77777777" w:rsidR="009C5628" w:rsidRPr="00E65D16" w:rsidRDefault="009C5628" w:rsidP="009C5628">
      <w:pPr>
        <w:pStyle w:val="BodyText"/>
        <w:tabs>
          <w:tab w:val="clear" w:pos="720"/>
          <w:tab w:val="clear" w:pos="900"/>
          <w:tab w:val="clear" w:pos="1080"/>
          <w:tab w:val="clear" w:pos="1800"/>
        </w:tabs>
        <w:spacing w:before="240" w:after="240"/>
        <w:rPr>
          <w:rFonts w:ascii="Arial" w:hAnsi="Arial" w:cs="Arial"/>
          <w:b/>
          <w:szCs w:val="24"/>
          <w:u w:val="single"/>
          <w:lang w:val="en-US"/>
        </w:rPr>
      </w:pPr>
      <w:r w:rsidRPr="00E65D16">
        <w:rPr>
          <w:rFonts w:ascii="Arial" w:hAnsi="Arial" w:cs="Arial"/>
          <w:b/>
          <w:szCs w:val="24"/>
          <w:u w:val="single"/>
          <w:lang w:val="en-US"/>
        </w:rPr>
        <w:t>Conflict of Interest and No Litigation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
        <w:gridCol w:w="7335"/>
        <w:gridCol w:w="27"/>
        <w:gridCol w:w="808"/>
        <w:gridCol w:w="821"/>
      </w:tblGrid>
      <w:tr w:rsidR="009C5628" w:rsidRPr="00E65D16" w14:paraId="0B09A991" w14:textId="77777777" w:rsidTr="00E66B92">
        <w:tc>
          <w:tcPr>
            <w:tcW w:w="374" w:type="dxa"/>
          </w:tcPr>
          <w:p w14:paraId="56C20495" w14:textId="77777777" w:rsidR="009C5628" w:rsidRPr="00E65D16" w:rsidRDefault="009C5628" w:rsidP="009C5628">
            <w:pPr>
              <w:pStyle w:val="BodyText"/>
              <w:numPr>
                <w:ilvl w:val="0"/>
                <w:numId w:val="2"/>
              </w:numPr>
              <w:tabs>
                <w:tab w:val="clear" w:pos="900"/>
                <w:tab w:val="clear" w:pos="1080"/>
                <w:tab w:val="clear" w:pos="1800"/>
              </w:tabs>
              <w:spacing w:before="120" w:after="120"/>
              <w:jc w:val="both"/>
              <w:rPr>
                <w:rFonts w:ascii="Arial" w:hAnsi="Arial" w:cs="Arial"/>
                <w:szCs w:val="24"/>
                <w:lang w:val="en-US"/>
              </w:rPr>
            </w:pPr>
          </w:p>
        </w:tc>
        <w:tc>
          <w:tcPr>
            <w:tcW w:w="9202" w:type="dxa"/>
            <w:gridSpan w:val="4"/>
          </w:tcPr>
          <w:p w14:paraId="6C36BD50" w14:textId="36519C55" w:rsidR="009C5628" w:rsidRPr="00E65D16" w:rsidRDefault="009C5628" w:rsidP="00972D5E">
            <w:pPr>
              <w:pStyle w:val="BodyText"/>
              <w:tabs>
                <w:tab w:val="clear" w:pos="900"/>
                <w:tab w:val="clear" w:pos="1080"/>
                <w:tab w:val="clear" w:pos="1800"/>
              </w:tabs>
              <w:spacing w:before="120" w:after="120"/>
              <w:jc w:val="both"/>
              <w:rPr>
                <w:rFonts w:ascii="Arial" w:hAnsi="Arial" w:cs="Arial"/>
                <w:szCs w:val="24"/>
                <w:u w:val="single"/>
                <w:lang w:val="en-US"/>
              </w:rPr>
            </w:pPr>
            <w:r w:rsidRPr="00E65D16">
              <w:rPr>
                <w:rFonts w:ascii="Arial" w:hAnsi="Arial" w:cs="Arial"/>
                <w:szCs w:val="24"/>
                <w:lang w:val="en-US"/>
              </w:rPr>
              <w:t xml:space="preserve">That neither the </w:t>
            </w:r>
            <w:r w:rsidR="00FB0B75" w:rsidRPr="00E65D16">
              <w:rPr>
                <w:rFonts w:ascii="Arial" w:hAnsi="Arial" w:cs="Arial"/>
                <w:szCs w:val="24"/>
                <w:lang w:val="en-US"/>
              </w:rPr>
              <w:t>Bidder</w:t>
            </w:r>
            <w:r w:rsidRPr="00E65D16">
              <w:rPr>
                <w:rFonts w:ascii="Arial" w:hAnsi="Arial" w:cs="Arial"/>
                <w:szCs w:val="24"/>
                <w:lang w:val="en-US"/>
              </w:rPr>
              <w:t xml:space="preserve">, nor any </w:t>
            </w:r>
            <w:r w:rsidR="00FB0B75" w:rsidRPr="00E65D16">
              <w:rPr>
                <w:rFonts w:ascii="Arial" w:hAnsi="Arial" w:cs="Arial"/>
                <w:szCs w:val="24"/>
                <w:lang w:val="en-US"/>
              </w:rPr>
              <w:t>Bidder</w:t>
            </w:r>
            <w:r w:rsidR="00BE7D6C" w:rsidRPr="00E65D16">
              <w:rPr>
                <w:rFonts w:ascii="Arial" w:hAnsi="Arial" w:cs="Arial"/>
                <w:szCs w:val="24"/>
                <w:lang w:val="en-US"/>
              </w:rPr>
              <w:t xml:space="preserve"> </w:t>
            </w:r>
            <w:r w:rsidR="0038458F" w:rsidRPr="00E65D16">
              <w:rPr>
                <w:rFonts w:ascii="Arial" w:hAnsi="Arial" w:cs="Arial"/>
                <w:szCs w:val="24"/>
                <w:lang w:val="en-US"/>
              </w:rPr>
              <w:t xml:space="preserve">team </w:t>
            </w:r>
            <w:r w:rsidR="0097109C" w:rsidRPr="00E65D16">
              <w:rPr>
                <w:rFonts w:ascii="Arial" w:hAnsi="Arial" w:cs="Arial"/>
                <w:szCs w:val="24"/>
                <w:lang w:val="en-US"/>
              </w:rPr>
              <w:t>m</w:t>
            </w:r>
            <w:r w:rsidRPr="00E65D16">
              <w:rPr>
                <w:rFonts w:ascii="Arial" w:hAnsi="Arial" w:cs="Arial"/>
                <w:szCs w:val="24"/>
                <w:lang w:val="en-US"/>
              </w:rPr>
              <w:t xml:space="preserve">ember, nor any of the employees of the </w:t>
            </w:r>
            <w:r w:rsidR="00FB0B75" w:rsidRPr="00E65D16">
              <w:rPr>
                <w:rFonts w:ascii="Arial" w:hAnsi="Arial" w:cs="Arial"/>
                <w:szCs w:val="24"/>
                <w:lang w:val="en-US"/>
              </w:rPr>
              <w:t>Bidder</w:t>
            </w:r>
            <w:r w:rsidRPr="00E65D16">
              <w:rPr>
                <w:rFonts w:ascii="Arial" w:hAnsi="Arial" w:cs="Arial"/>
                <w:szCs w:val="24"/>
                <w:lang w:val="en-US"/>
              </w:rPr>
              <w:t xml:space="preserve">, or </w:t>
            </w:r>
            <w:r w:rsidR="00BE7D6C" w:rsidRPr="00E65D16">
              <w:rPr>
                <w:rFonts w:ascii="Arial" w:hAnsi="Arial" w:cs="Arial"/>
                <w:szCs w:val="24"/>
                <w:lang w:val="en-US"/>
              </w:rPr>
              <w:t xml:space="preserve">Bidder </w:t>
            </w:r>
            <w:r w:rsidR="0038458F" w:rsidRPr="00E65D16">
              <w:rPr>
                <w:rFonts w:ascii="Arial" w:hAnsi="Arial" w:cs="Arial"/>
                <w:szCs w:val="24"/>
                <w:lang w:val="en-US"/>
              </w:rPr>
              <w:t xml:space="preserve">team member </w:t>
            </w:r>
            <w:r w:rsidRPr="00E65D16">
              <w:rPr>
                <w:rFonts w:ascii="Arial" w:hAnsi="Arial" w:cs="Arial"/>
                <w:szCs w:val="24"/>
                <w:lang w:val="en-US"/>
              </w:rPr>
              <w:t xml:space="preserve">engaged in the development or oversight of development of our </w:t>
            </w:r>
            <w:r w:rsidR="00FB0B75" w:rsidRPr="00E65D16">
              <w:rPr>
                <w:rFonts w:ascii="Arial" w:hAnsi="Arial" w:cs="Arial"/>
                <w:szCs w:val="24"/>
                <w:lang w:val="en-US"/>
              </w:rPr>
              <w:t>Bid</w:t>
            </w:r>
            <w:r w:rsidRPr="00E65D16">
              <w:rPr>
                <w:rFonts w:ascii="Arial" w:hAnsi="Arial" w:cs="Arial"/>
                <w:szCs w:val="24"/>
                <w:lang w:val="en-US"/>
              </w:rPr>
              <w:t xml:space="preserve"> (including for such employees in their personal capacities), have a perceived, potential or actual Conflict of Interest in respect of this </w:t>
            </w:r>
            <w:r w:rsidR="0038458F" w:rsidRPr="00E65D16">
              <w:rPr>
                <w:rFonts w:ascii="Arial" w:hAnsi="Arial" w:cs="Arial"/>
                <w:szCs w:val="24"/>
                <w:lang w:val="en-US"/>
              </w:rPr>
              <w:t>Call for Bids</w:t>
            </w:r>
            <w:r w:rsidRPr="00E65D16">
              <w:rPr>
                <w:rFonts w:ascii="Arial" w:hAnsi="Arial" w:cs="Arial"/>
                <w:szCs w:val="24"/>
                <w:lang w:val="en-US"/>
              </w:rPr>
              <w:t>, except as disclosed in the attached disclosure, which, to the best of our knowledge and after due inquiry represents a complete summary of perceived, potential or actual Conflicts of Interest.</w:t>
            </w:r>
          </w:p>
        </w:tc>
      </w:tr>
      <w:tr w:rsidR="009C5628" w:rsidRPr="00E65D16" w14:paraId="69D40914" w14:textId="77777777" w:rsidTr="00E66B92">
        <w:tc>
          <w:tcPr>
            <w:tcW w:w="374" w:type="dxa"/>
          </w:tcPr>
          <w:p w14:paraId="0CBACAC3" w14:textId="77777777" w:rsidR="009C5628" w:rsidRPr="00E65D16" w:rsidRDefault="009C5628" w:rsidP="00E66B92">
            <w:pPr>
              <w:pStyle w:val="BodyText"/>
              <w:tabs>
                <w:tab w:val="clear" w:pos="900"/>
                <w:tab w:val="clear" w:pos="1080"/>
                <w:tab w:val="clear" w:pos="1800"/>
              </w:tabs>
              <w:spacing w:before="120" w:after="120"/>
              <w:jc w:val="both"/>
              <w:rPr>
                <w:rFonts w:ascii="Arial" w:hAnsi="Arial" w:cs="Arial"/>
                <w:szCs w:val="24"/>
              </w:rPr>
            </w:pPr>
          </w:p>
        </w:tc>
        <w:tc>
          <w:tcPr>
            <w:tcW w:w="7544" w:type="dxa"/>
          </w:tcPr>
          <w:p w14:paraId="75015F52" w14:textId="77777777" w:rsidR="009C5628" w:rsidRPr="00E65D16" w:rsidRDefault="009C5628" w:rsidP="00E66B92">
            <w:pPr>
              <w:pStyle w:val="BodyText"/>
              <w:tabs>
                <w:tab w:val="clear" w:pos="900"/>
                <w:tab w:val="clear" w:pos="1080"/>
                <w:tab w:val="clear" w:pos="1800"/>
              </w:tabs>
              <w:spacing w:before="120" w:after="120"/>
              <w:jc w:val="both"/>
              <w:rPr>
                <w:rFonts w:ascii="Arial" w:hAnsi="Arial" w:cs="Arial"/>
                <w:szCs w:val="24"/>
                <w:u w:val="single"/>
                <w:lang w:val="en-US"/>
              </w:rPr>
            </w:pPr>
            <w:r w:rsidRPr="00E65D16">
              <w:rPr>
                <w:rFonts w:ascii="Arial" w:hAnsi="Arial" w:cs="Arial"/>
                <w:szCs w:val="24"/>
              </w:rPr>
              <w:t>We have Conflicts of Interest to disclose pursuant to the declaration above:</w:t>
            </w:r>
          </w:p>
        </w:tc>
        <w:tc>
          <w:tcPr>
            <w:tcW w:w="839" w:type="dxa"/>
            <w:gridSpan w:val="2"/>
          </w:tcPr>
          <w:p w14:paraId="50B2CDBD" w14:textId="77777777" w:rsidR="009C5628" w:rsidRPr="00E65D16" w:rsidRDefault="009C5628" w:rsidP="00E66B92">
            <w:pPr>
              <w:pStyle w:val="BodyText"/>
              <w:tabs>
                <w:tab w:val="clear" w:pos="900"/>
                <w:tab w:val="clear" w:pos="1080"/>
                <w:tab w:val="clear" w:pos="1800"/>
              </w:tabs>
              <w:spacing w:before="120" w:after="120"/>
              <w:jc w:val="both"/>
              <w:rPr>
                <w:rFonts w:ascii="Arial" w:hAnsi="Arial" w:cs="Arial"/>
                <w:szCs w:val="24"/>
                <w:u w:val="single"/>
                <w:lang w:val="en-US"/>
              </w:rPr>
            </w:pPr>
            <w:r w:rsidRPr="00E65D16">
              <w:rPr>
                <w:rFonts w:ascii="Arial" w:hAnsi="Arial" w:cs="Arial"/>
                <w:szCs w:val="24"/>
              </w:rPr>
              <w:fldChar w:fldCharType="begin">
                <w:ffData>
                  <w:name w:val="Check1"/>
                  <w:enabled/>
                  <w:calcOnExit w:val="0"/>
                  <w:checkBox>
                    <w:sizeAuto/>
                    <w:default w:val="0"/>
                  </w:checkBox>
                </w:ffData>
              </w:fldChar>
            </w:r>
            <w:r w:rsidRPr="00E65D16">
              <w:rPr>
                <w:rFonts w:ascii="Arial" w:hAnsi="Arial" w:cs="Arial"/>
                <w:szCs w:val="24"/>
              </w:rPr>
              <w:instrText xml:space="preserve"> FORMCHECKBOX </w:instrText>
            </w:r>
            <w:r w:rsidRPr="00E65D16">
              <w:rPr>
                <w:rFonts w:ascii="Arial" w:hAnsi="Arial" w:cs="Arial"/>
                <w:szCs w:val="24"/>
              </w:rPr>
            </w:r>
            <w:r w:rsidRPr="00E65D16">
              <w:rPr>
                <w:rFonts w:ascii="Arial" w:hAnsi="Arial" w:cs="Arial"/>
                <w:szCs w:val="24"/>
              </w:rPr>
              <w:fldChar w:fldCharType="separate"/>
            </w:r>
            <w:r w:rsidRPr="00E65D16">
              <w:rPr>
                <w:rFonts w:ascii="Arial" w:hAnsi="Arial" w:cs="Arial"/>
                <w:szCs w:val="24"/>
              </w:rPr>
              <w:fldChar w:fldCharType="end"/>
            </w:r>
            <w:r w:rsidRPr="00E65D16">
              <w:rPr>
                <w:rFonts w:ascii="Arial" w:hAnsi="Arial" w:cs="Arial"/>
                <w:szCs w:val="24"/>
              </w:rPr>
              <w:br/>
              <w:t>Yes</w:t>
            </w:r>
          </w:p>
        </w:tc>
        <w:tc>
          <w:tcPr>
            <w:tcW w:w="819" w:type="dxa"/>
          </w:tcPr>
          <w:p w14:paraId="768BBCB9" w14:textId="77777777" w:rsidR="009C5628" w:rsidRPr="00E65D16" w:rsidRDefault="009C5628" w:rsidP="00E66B92">
            <w:pPr>
              <w:pStyle w:val="BodyText"/>
              <w:tabs>
                <w:tab w:val="clear" w:pos="900"/>
                <w:tab w:val="clear" w:pos="1080"/>
                <w:tab w:val="clear" w:pos="1800"/>
              </w:tabs>
              <w:spacing w:before="120" w:after="120"/>
              <w:jc w:val="both"/>
              <w:rPr>
                <w:rFonts w:ascii="Arial" w:hAnsi="Arial" w:cs="Arial"/>
                <w:szCs w:val="24"/>
                <w:u w:val="single"/>
                <w:lang w:val="en-US"/>
              </w:rPr>
            </w:pPr>
            <w:r w:rsidRPr="00E65D16">
              <w:rPr>
                <w:rFonts w:ascii="Arial" w:hAnsi="Arial" w:cs="Arial"/>
                <w:szCs w:val="24"/>
              </w:rPr>
              <w:fldChar w:fldCharType="begin">
                <w:ffData>
                  <w:name w:val="Check1"/>
                  <w:enabled/>
                  <w:calcOnExit w:val="0"/>
                  <w:checkBox>
                    <w:sizeAuto/>
                    <w:default w:val="0"/>
                  </w:checkBox>
                </w:ffData>
              </w:fldChar>
            </w:r>
            <w:r w:rsidRPr="00E65D16">
              <w:rPr>
                <w:rFonts w:ascii="Arial" w:hAnsi="Arial" w:cs="Arial"/>
                <w:szCs w:val="24"/>
              </w:rPr>
              <w:instrText xml:space="preserve"> FORMCHECKBOX </w:instrText>
            </w:r>
            <w:r w:rsidRPr="00E65D16">
              <w:rPr>
                <w:rFonts w:ascii="Arial" w:hAnsi="Arial" w:cs="Arial"/>
                <w:szCs w:val="24"/>
              </w:rPr>
            </w:r>
            <w:r w:rsidRPr="00E65D16">
              <w:rPr>
                <w:rFonts w:ascii="Arial" w:hAnsi="Arial" w:cs="Arial"/>
                <w:szCs w:val="24"/>
              </w:rPr>
              <w:fldChar w:fldCharType="separate"/>
            </w:r>
            <w:r w:rsidRPr="00E65D16">
              <w:rPr>
                <w:rFonts w:ascii="Arial" w:hAnsi="Arial" w:cs="Arial"/>
                <w:szCs w:val="24"/>
              </w:rPr>
              <w:fldChar w:fldCharType="end"/>
            </w:r>
            <w:r w:rsidRPr="00E65D16">
              <w:rPr>
                <w:rFonts w:ascii="Arial" w:hAnsi="Arial" w:cs="Arial"/>
                <w:szCs w:val="24"/>
              </w:rPr>
              <w:br/>
              <w:t>No</w:t>
            </w:r>
          </w:p>
        </w:tc>
      </w:tr>
      <w:tr w:rsidR="009C5628" w:rsidRPr="00E65D16" w14:paraId="0EB1B897" w14:textId="77777777" w:rsidTr="00E66B92">
        <w:tc>
          <w:tcPr>
            <w:tcW w:w="374" w:type="dxa"/>
          </w:tcPr>
          <w:p w14:paraId="066D387C" w14:textId="77777777" w:rsidR="009C5628" w:rsidRPr="00E65D16" w:rsidRDefault="009C5628" w:rsidP="00E66B92">
            <w:pPr>
              <w:pStyle w:val="BodyText"/>
              <w:tabs>
                <w:tab w:val="clear" w:pos="900"/>
                <w:tab w:val="clear" w:pos="1080"/>
                <w:tab w:val="clear" w:pos="1800"/>
              </w:tabs>
              <w:spacing w:before="120" w:after="120"/>
              <w:jc w:val="both"/>
              <w:rPr>
                <w:rFonts w:ascii="Arial" w:hAnsi="Arial" w:cs="Arial"/>
                <w:szCs w:val="24"/>
              </w:rPr>
            </w:pPr>
          </w:p>
        </w:tc>
        <w:tc>
          <w:tcPr>
            <w:tcW w:w="9202" w:type="dxa"/>
            <w:gridSpan w:val="4"/>
          </w:tcPr>
          <w:p w14:paraId="271C95F6" w14:textId="179FBC3C" w:rsidR="009C5628" w:rsidRPr="00E65D16" w:rsidRDefault="009C5628" w:rsidP="00BE7D6C">
            <w:pPr>
              <w:pStyle w:val="BodyText"/>
              <w:tabs>
                <w:tab w:val="clear" w:pos="900"/>
                <w:tab w:val="clear" w:pos="1080"/>
                <w:tab w:val="clear" w:pos="1800"/>
              </w:tabs>
              <w:spacing w:before="120" w:after="120"/>
              <w:jc w:val="both"/>
              <w:rPr>
                <w:rFonts w:ascii="Arial" w:hAnsi="Arial" w:cs="Arial"/>
                <w:szCs w:val="24"/>
              </w:rPr>
            </w:pPr>
            <w:r w:rsidRPr="00E65D16">
              <w:rPr>
                <w:rFonts w:ascii="Arial" w:hAnsi="Arial" w:cs="Arial"/>
                <w:szCs w:val="24"/>
                <w:lang w:val="en-US"/>
              </w:rPr>
              <w:t xml:space="preserve">If the </w:t>
            </w:r>
            <w:r w:rsidR="00FB0B75" w:rsidRPr="00E65D16">
              <w:rPr>
                <w:rFonts w:ascii="Arial" w:hAnsi="Arial" w:cs="Arial"/>
                <w:szCs w:val="24"/>
                <w:lang w:val="en-US"/>
              </w:rPr>
              <w:t>Bidder</w:t>
            </w:r>
            <w:r w:rsidRPr="00E65D16">
              <w:rPr>
                <w:rFonts w:ascii="Arial" w:hAnsi="Arial" w:cs="Arial"/>
                <w:szCs w:val="24"/>
                <w:lang w:val="en-US"/>
              </w:rPr>
              <w:t xml:space="preserve"> has a Conflict of Interest to disclose and has selected “Yes”, the </w:t>
            </w:r>
            <w:r w:rsidR="00FB0B75" w:rsidRPr="00E65D16">
              <w:rPr>
                <w:rFonts w:ascii="Arial" w:hAnsi="Arial" w:cs="Arial"/>
                <w:szCs w:val="24"/>
                <w:lang w:val="en-US"/>
              </w:rPr>
              <w:t>Bidder</w:t>
            </w:r>
            <w:r w:rsidRPr="00E65D16">
              <w:rPr>
                <w:rFonts w:ascii="Arial" w:hAnsi="Arial" w:cs="Arial"/>
                <w:szCs w:val="24"/>
                <w:lang w:val="en-US"/>
              </w:rPr>
              <w:t xml:space="preserve"> shall describe on a separate page(s) each Conflict of Interest in sufficient detail to inform </w:t>
            </w:r>
            <w:r w:rsidR="003B3CDD" w:rsidRPr="00E65D16">
              <w:rPr>
                <w:rFonts w:ascii="Arial" w:hAnsi="Arial" w:cs="Arial"/>
                <w:szCs w:val="24"/>
                <w:lang w:val="en-US"/>
              </w:rPr>
              <w:t xml:space="preserve">University of Toronto </w:t>
            </w:r>
            <w:r w:rsidRPr="00E65D16">
              <w:rPr>
                <w:rFonts w:ascii="Arial" w:hAnsi="Arial" w:cs="Arial"/>
                <w:szCs w:val="24"/>
                <w:lang w:val="en-US"/>
              </w:rPr>
              <w:t xml:space="preserve">of the relevant circumstances, relationships, and roles of individuals involved, with reference to the portion(s) of the definition of Conflict of Interest </w:t>
            </w:r>
            <w:r w:rsidR="00BE7D6C" w:rsidRPr="00E65D16">
              <w:rPr>
                <w:rFonts w:ascii="Arial" w:hAnsi="Arial" w:cs="Arial"/>
                <w:szCs w:val="24"/>
                <w:lang w:val="en-US"/>
              </w:rPr>
              <w:t>as defined in the Instruction to Bidders</w:t>
            </w:r>
            <w:r w:rsidRPr="00E65D16">
              <w:rPr>
                <w:rFonts w:ascii="Arial" w:hAnsi="Arial" w:cs="Arial"/>
                <w:szCs w:val="24"/>
                <w:lang w:val="en-US"/>
              </w:rPr>
              <w:t>.</w:t>
            </w:r>
          </w:p>
        </w:tc>
      </w:tr>
      <w:tr w:rsidR="009C5628" w:rsidRPr="00E65D16" w14:paraId="4BE83734" w14:textId="77777777" w:rsidTr="00E66B92">
        <w:trPr>
          <w:cantSplit/>
        </w:trPr>
        <w:tc>
          <w:tcPr>
            <w:tcW w:w="374" w:type="dxa"/>
          </w:tcPr>
          <w:p w14:paraId="53033180" w14:textId="77777777" w:rsidR="009C5628" w:rsidRPr="00E65D16" w:rsidRDefault="009C5628" w:rsidP="009C5628">
            <w:pPr>
              <w:pStyle w:val="BodyText"/>
              <w:numPr>
                <w:ilvl w:val="0"/>
                <w:numId w:val="2"/>
              </w:numPr>
              <w:tabs>
                <w:tab w:val="clear" w:pos="900"/>
                <w:tab w:val="clear" w:pos="1080"/>
                <w:tab w:val="clear" w:pos="1800"/>
              </w:tabs>
              <w:spacing w:before="120" w:after="120"/>
              <w:jc w:val="both"/>
              <w:rPr>
                <w:rFonts w:ascii="Arial" w:hAnsi="Arial" w:cs="Arial"/>
                <w:szCs w:val="24"/>
                <w:lang w:val="en-US"/>
              </w:rPr>
            </w:pPr>
          </w:p>
        </w:tc>
        <w:tc>
          <w:tcPr>
            <w:tcW w:w="7572" w:type="dxa"/>
            <w:gridSpan w:val="2"/>
          </w:tcPr>
          <w:p w14:paraId="3C8EE1A1" w14:textId="0BE27F3F" w:rsidR="009C5628" w:rsidRPr="00E65D16" w:rsidRDefault="009C5628" w:rsidP="00E66B92">
            <w:pPr>
              <w:pStyle w:val="BodyText"/>
              <w:tabs>
                <w:tab w:val="clear" w:pos="900"/>
                <w:tab w:val="clear" w:pos="1080"/>
                <w:tab w:val="clear" w:pos="1800"/>
              </w:tabs>
              <w:spacing w:before="120" w:after="120"/>
              <w:jc w:val="both"/>
              <w:rPr>
                <w:rFonts w:ascii="Arial" w:hAnsi="Arial" w:cs="Arial"/>
                <w:szCs w:val="24"/>
                <w:lang w:val="en-US"/>
              </w:rPr>
            </w:pPr>
            <w:r w:rsidRPr="00E65D16">
              <w:rPr>
                <w:rFonts w:ascii="Arial" w:hAnsi="Arial" w:cs="Arial"/>
                <w:szCs w:val="24"/>
                <w:lang w:val="en-US"/>
              </w:rPr>
              <w:t xml:space="preserve">Neither the </w:t>
            </w:r>
            <w:r w:rsidR="00FB0B75" w:rsidRPr="00E65D16">
              <w:rPr>
                <w:rFonts w:ascii="Arial" w:hAnsi="Arial" w:cs="Arial"/>
                <w:szCs w:val="24"/>
                <w:lang w:val="en-US"/>
              </w:rPr>
              <w:t>Bidder</w:t>
            </w:r>
            <w:r w:rsidRPr="00E65D16">
              <w:rPr>
                <w:rFonts w:ascii="Arial" w:hAnsi="Arial" w:cs="Arial"/>
                <w:szCs w:val="24"/>
                <w:lang w:val="en-US"/>
              </w:rPr>
              <w:t xml:space="preserve"> nor any </w:t>
            </w:r>
            <w:r w:rsidR="00FB0B75" w:rsidRPr="00E65D16">
              <w:rPr>
                <w:rFonts w:ascii="Arial" w:hAnsi="Arial" w:cs="Arial"/>
                <w:szCs w:val="24"/>
                <w:lang w:val="en-US"/>
              </w:rPr>
              <w:t>Bidder</w:t>
            </w:r>
            <w:r w:rsidR="00763756" w:rsidRPr="00E65D16">
              <w:rPr>
                <w:rFonts w:ascii="Arial" w:hAnsi="Arial" w:cs="Arial"/>
                <w:szCs w:val="24"/>
                <w:lang w:val="en-US"/>
              </w:rPr>
              <w:t xml:space="preserve"> </w:t>
            </w:r>
            <w:r w:rsidR="0038458F" w:rsidRPr="00E65D16">
              <w:rPr>
                <w:rFonts w:ascii="Arial" w:hAnsi="Arial" w:cs="Arial"/>
                <w:szCs w:val="24"/>
                <w:lang w:val="en-US"/>
              </w:rPr>
              <w:t xml:space="preserve">team member </w:t>
            </w:r>
            <w:r w:rsidRPr="00E65D16">
              <w:rPr>
                <w:rFonts w:ascii="Arial" w:hAnsi="Arial" w:cs="Arial"/>
                <w:szCs w:val="24"/>
                <w:lang w:val="en-US"/>
              </w:rPr>
              <w:t xml:space="preserve">is involved in any litigation or proceeding that is currently ongoing, either directly or indirectly (e.g. through a related party) against or involving </w:t>
            </w:r>
            <w:r w:rsidR="003B3CDD" w:rsidRPr="00E65D16">
              <w:rPr>
                <w:rFonts w:ascii="Arial" w:hAnsi="Arial" w:cs="Arial"/>
                <w:szCs w:val="24"/>
                <w:lang w:val="en-US"/>
              </w:rPr>
              <w:t xml:space="preserve">University of Toronto </w:t>
            </w:r>
            <w:r w:rsidRPr="00E65D16">
              <w:rPr>
                <w:rFonts w:ascii="Arial" w:hAnsi="Arial" w:cs="Arial"/>
                <w:szCs w:val="24"/>
                <w:lang w:val="en-US"/>
              </w:rPr>
              <w:t>which:</w:t>
            </w:r>
          </w:p>
          <w:p w14:paraId="5072A711" w14:textId="77777777" w:rsidR="009C5628" w:rsidRPr="00E65D16" w:rsidRDefault="009C5628" w:rsidP="009C5628">
            <w:pPr>
              <w:pStyle w:val="LegalL4"/>
              <w:numPr>
                <w:ilvl w:val="0"/>
                <w:numId w:val="3"/>
              </w:numPr>
              <w:jc w:val="both"/>
              <w:outlineLvl w:val="9"/>
              <w:rPr>
                <w:szCs w:val="24"/>
                <w:lang w:val="en-US"/>
              </w:rPr>
            </w:pPr>
            <w:r w:rsidRPr="00E65D16">
              <w:rPr>
                <w:szCs w:val="24"/>
                <w:lang w:val="en-US"/>
              </w:rPr>
              <w:t xml:space="preserve">could or could be seen to exercise an improper influence over the objective, unbiased and impartial exercise of </w:t>
            </w:r>
            <w:r w:rsidR="003B3CDD" w:rsidRPr="00E65D16">
              <w:rPr>
                <w:szCs w:val="24"/>
              </w:rPr>
              <w:t>University of Toronto</w:t>
            </w:r>
            <w:r w:rsidRPr="00E65D16">
              <w:rPr>
                <w:szCs w:val="24"/>
                <w:lang w:val="en-US"/>
              </w:rPr>
              <w:t>’s independent judgment; or</w:t>
            </w:r>
          </w:p>
          <w:p w14:paraId="59801F40" w14:textId="77777777" w:rsidR="009C5628" w:rsidRPr="00E65D16" w:rsidRDefault="009C5628" w:rsidP="003B1444">
            <w:pPr>
              <w:pStyle w:val="LegalL4"/>
              <w:numPr>
                <w:ilvl w:val="0"/>
                <w:numId w:val="3"/>
              </w:numPr>
              <w:jc w:val="both"/>
              <w:outlineLvl w:val="9"/>
              <w:rPr>
                <w:szCs w:val="24"/>
                <w:lang w:val="en-US" w:eastAsia="en-US"/>
              </w:rPr>
            </w:pPr>
            <w:r w:rsidRPr="00E65D16">
              <w:rPr>
                <w:szCs w:val="24"/>
                <w:lang w:val="en-US"/>
              </w:rPr>
              <w:t xml:space="preserve">could or could be seen to compromise, impair or be incompatible with the effective performance of its obligations under the </w:t>
            </w:r>
            <w:r w:rsidR="003B1444" w:rsidRPr="00E65D16">
              <w:rPr>
                <w:szCs w:val="24"/>
                <w:lang w:val="en-US"/>
              </w:rPr>
              <w:t>Contract.</w:t>
            </w:r>
          </w:p>
        </w:tc>
        <w:tc>
          <w:tcPr>
            <w:tcW w:w="806" w:type="dxa"/>
          </w:tcPr>
          <w:p w14:paraId="233BBF8E" w14:textId="77777777" w:rsidR="009C5628" w:rsidRPr="00E65D16" w:rsidRDefault="009C5628" w:rsidP="00E66B92">
            <w:pPr>
              <w:pStyle w:val="BodyText"/>
              <w:tabs>
                <w:tab w:val="clear" w:pos="900"/>
                <w:tab w:val="clear" w:pos="1080"/>
                <w:tab w:val="clear" w:pos="1800"/>
              </w:tabs>
              <w:spacing w:before="120" w:after="120"/>
              <w:rPr>
                <w:rFonts w:ascii="Arial" w:hAnsi="Arial" w:cs="Arial"/>
                <w:b/>
                <w:szCs w:val="24"/>
              </w:rPr>
            </w:pPr>
            <w:r w:rsidRPr="00E65D16">
              <w:rPr>
                <w:rFonts w:ascii="Arial" w:hAnsi="Arial" w:cs="Arial"/>
                <w:b/>
                <w:szCs w:val="24"/>
              </w:rPr>
              <w:fldChar w:fldCharType="begin">
                <w:ffData>
                  <w:name w:val="Check1"/>
                  <w:enabled/>
                  <w:calcOnExit w:val="0"/>
                  <w:checkBox>
                    <w:sizeAuto/>
                    <w:default w:val="0"/>
                  </w:checkBox>
                </w:ffData>
              </w:fldChar>
            </w:r>
            <w:r w:rsidRPr="00E65D16">
              <w:rPr>
                <w:rFonts w:ascii="Arial" w:hAnsi="Arial" w:cs="Arial"/>
                <w:b/>
                <w:szCs w:val="24"/>
              </w:rPr>
              <w:instrText xml:space="preserve"> FORMCHECKBOX </w:instrText>
            </w:r>
            <w:r w:rsidRPr="00E65D16">
              <w:rPr>
                <w:rFonts w:ascii="Arial" w:hAnsi="Arial" w:cs="Arial"/>
                <w:b/>
                <w:szCs w:val="24"/>
              </w:rPr>
            </w:r>
            <w:r w:rsidRPr="00E65D16">
              <w:rPr>
                <w:rFonts w:ascii="Arial" w:hAnsi="Arial" w:cs="Arial"/>
                <w:b/>
                <w:szCs w:val="24"/>
              </w:rPr>
              <w:fldChar w:fldCharType="separate"/>
            </w:r>
            <w:r w:rsidRPr="00E65D16">
              <w:rPr>
                <w:rFonts w:ascii="Arial" w:hAnsi="Arial" w:cs="Arial"/>
                <w:b/>
                <w:szCs w:val="24"/>
              </w:rPr>
              <w:fldChar w:fldCharType="end"/>
            </w:r>
            <w:r w:rsidRPr="00E65D16">
              <w:rPr>
                <w:rFonts w:ascii="Arial" w:hAnsi="Arial" w:cs="Arial"/>
                <w:b/>
                <w:szCs w:val="24"/>
              </w:rPr>
              <w:br/>
              <w:t>True</w:t>
            </w:r>
          </w:p>
        </w:tc>
        <w:tc>
          <w:tcPr>
            <w:tcW w:w="824" w:type="dxa"/>
          </w:tcPr>
          <w:p w14:paraId="4630743E" w14:textId="77777777" w:rsidR="009C5628" w:rsidRPr="00E65D16" w:rsidRDefault="009C5628" w:rsidP="00E66B92">
            <w:pPr>
              <w:pStyle w:val="BodyText"/>
              <w:tabs>
                <w:tab w:val="clear" w:pos="900"/>
                <w:tab w:val="clear" w:pos="1080"/>
                <w:tab w:val="clear" w:pos="1800"/>
              </w:tabs>
              <w:spacing w:before="120" w:after="120"/>
              <w:rPr>
                <w:rFonts w:ascii="Arial" w:hAnsi="Arial" w:cs="Arial"/>
                <w:b/>
                <w:szCs w:val="24"/>
              </w:rPr>
            </w:pPr>
            <w:r w:rsidRPr="00E65D16">
              <w:rPr>
                <w:rFonts w:ascii="Arial" w:hAnsi="Arial" w:cs="Arial"/>
                <w:b/>
                <w:szCs w:val="24"/>
              </w:rPr>
              <w:fldChar w:fldCharType="begin">
                <w:ffData>
                  <w:name w:val="Check1"/>
                  <w:enabled/>
                  <w:calcOnExit w:val="0"/>
                  <w:checkBox>
                    <w:sizeAuto/>
                    <w:default w:val="0"/>
                  </w:checkBox>
                </w:ffData>
              </w:fldChar>
            </w:r>
            <w:r w:rsidRPr="00E65D16">
              <w:rPr>
                <w:rFonts w:ascii="Arial" w:hAnsi="Arial" w:cs="Arial"/>
                <w:b/>
                <w:szCs w:val="24"/>
              </w:rPr>
              <w:instrText xml:space="preserve"> FORMCHECKBOX </w:instrText>
            </w:r>
            <w:r w:rsidRPr="00E65D16">
              <w:rPr>
                <w:rFonts w:ascii="Arial" w:hAnsi="Arial" w:cs="Arial"/>
                <w:b/>
                <w:szCs w:val="24"/>
              </w:rPr>
            </w:r>
            <w:r w:rsidRPr="00E65D16">
              <w:rPr>
                <w:rFonts w:ascii="Arial" w:hAnsi="Arial" w:cs="Arial"/>
                <w:b/>
                <w:szCs w:val="24"/>
              </w:rPr>
              <w:fldChar w:fldCharType="separate"/>
            </w:r>
            <w:r w:rsidRPr="00E65D16">
              <w:rPr>
                <w:rFonts w:ascii="Arial" w:hAnsi="Arial" w:cs="Arial"/>
                <w:b/>
                <w:szCs w:val="24"/>
              </w:rPr>
              <w:fldChar w:fldCharType="end"/>
            </w:r>
            <w:r w:rsidRPr="00E65D16">
              <w:rPr>
                <w:rFonts w:ascii="Arial" w:hAnsi="Arial" w:cs="Arial"/>
                <w:b/>
                <w:szCs w:val="24"/>
              </w:rPr>
              <w:br/>
              <w:t>Not True</w:t>
            </w:r>
          </w:p>
        </w:tc>
      </w:tr>
      <w:tr w:rsidR="009C5628" w:rsidRPr="00E65D16" w14:paraId="57A28EFB" w14:textId="77777777" w:rsidTr="00E66B92">
        <w:trPr>
          <w:cantSplit/>
        </w:trPr>
        <w:tc>
          <w:tcPr>
            <w:tcW w:w="374" w:type="dxa"/>
          </w:tcPr>
          <w:p w14:paraId="269AA713" w14:textId="77777777" w:rsidR="009C5628" w:rsidRPr="00E65D16" w:rsidRDefault="009C5628" w:rsidP="00E66B92">
            <w:pPr>
              <w:pStyle w:val="BodyText"/>
              <w:tabs>
                <w:tab w:val="clear" w:pos="900"/>
                <w:tab w:val="clear" w:pos="1080"/>
                <w:tab w:val="clear" w:pos="1800"/>
              </w:tabs>
              <w:spacing w:before="120" w:after="120"/>
              <w:jc w:val="both"/>
              <w:rPr>
                <w:rFonts w:ascii="Arial" w:hAnsi="Arial" w:cs="Arial"/>
                <w:szCs w:val="24"/>
                <w:lang w:val="en-US"/>
              </w:rPr>
            </w:pPr>
          </w:p>
        </w:tc>
        <w:tc>
          <w:tcPr>
            <w:tcW w:w="9202" w:type="dxa"/>
            <w:gridSpan w:val="4"/>
          </w:tcPr>
          <w:p w14:paraId="16084DEF" w14:textId="77777777" w:rsidR="00085981" w:rsidRPr="00E65D16" w:rsidRDefault="009C5628" w:rsidP="00FA30A6">
            <w:pPr>
              <w:pStyle w:val="BodyText"/>
              <w:tabs>
                <w:tab w:val="clear" w:pos="900"/>
                <w:tab w:val="clear" w:pos="1080"/>
                <w:tab w:val="clear" w:pos="1800"/>
              </w:tabs>
              <w:spacing w:before="120" w:after="120"/>
              <w:jc w:val="both"/>
              <w:rPr>
                <w:rFonts w:ascii="Arial" w:hAnsi="Arial" w:cs="Arial"/>
                <w:szCs w:val="24"/>
                <w:lang w:val="en-US"/>
              </w:rPr>
            </w:pPr>
            <w:r w:rsidRPr="00E65D16">
              <w:rPr>
                <w:rFonts w:ascii="Arial" w:hAnsi="Arial" w:cs="Arial"/>
                <w:szCs w:val="24"/>
                <w:lang w:val="en-US"/>
              </w:rPr>
              <w:t>If the answer to the above statement is “</w:t>
            </w:r>
            <w:r w:rsidRPr="00E65D16">
              <w:rPr>
                <w:rFonts w:ascii="Arial" w:hAnsi="Arial" w:cs="Arial"/>
                <w:b/>
                <w:szCs w:val="24"/>
                <w:lang w:val="en-US"/>
              </w:rPr>
              <w:t>Not True</w:t>
            </w:r>
            <w:r w:rsidRPr="00E65D16">
              <w:rPr>
                <w:rFonts w:ascii="Arial" w:hAnsi="Arial" w:cs="Arial"/>
                <w:szCs w:val="24"/>
                <w:lang w:val="en-US"/>
              </w:rPr>
              <w:t xml:space="preserve">”, the </w:t>
            </w:r>
            <w:r w:rsidR="00FB0B75" w:rsidRPr="00E65D16">
              <w:rPr>
                <w:rFonts w:ascii="Arial" w:hAnsi="Arial" w:cs="Arial"/>
                <w:szCs w:val="24"/>
                <w:lang w:val="en-US"/>
              </w:rPr>
              <w:t>Bidder</w:t>
            </w:r>
            <w:r w:rsidRPr="00E65D16">
              <w:rPr>
                <w:rFonts w:ascii="Arial" w:hAnsi="Arial" w:cs="Arial"/>
                <w:szCs w:val="24"/>
                <w:lang w:val="en-US"/>
              </w:rPr>
              <w:t xml:space="preserve"> shall attach, on a separate page, a brief explanation.</w:t>
            </w:r>
          </w:p>
        </w:tc>
      </w:tr>
    </w:tbl>
    <w:p w14:paraId="12542620" w14:textId="77777777" w:rsidR="009C5628" w:rsidRPr="00E65D16" w:rsidRDefault="009C5628" w:rsidP="009C5628">
      <w:pPr>
        <w:pStyle w:val="BodyText"/>
        <w:tabs>
          <w:tab w:val="clear" w:pos="720"/>
          <w:tab w:val="clear" w:pos="900"/>
          <w:tab w:val="clear" w:pos="1080"/>
          <w:tab w:val="clear" w:pos="1800"/>
        </w:tabs>
        <w:spacing w:before="240" w:after="240"/>
        <w:rPr>
          <w:rFonts w:ascii="Arial" w:hAnsi="Arial" w:cs="Arial"/>
          <w:b/>
          <w:szCs w:val="24"/>
          <w:u w:val="single"/>
          <w:lang w:val="en-US"/>
        </w:rPr>
      </w:pPr>
      <w:r w:rsidRPr="00E65D16">
        <w:rPr>
          <w:rFonts w:ascii="Arial" w:hAnsi="Arial" w:cs="Arial"/>
          <w:b/>
          <w:szCs w:val="24"/>
          <w:u w:val="single"/>
          <w:lang w:val="en-US"/>
        </w:rPr>
        <w:t>Confidential Information</w:t>
      </w: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8"/>
        <w:gridCol w:w="7560"/>
        <w:gridCol w:w="810"/>
        <w:gridCol w:w="810"/>
      </w:tblGrid>
      <w:tr w:rsidR="009C5628" w:rsidRPr="00E65D16" w14:paraId="2CA4D917" w14:textId="77777777" w:rsidTr="00E66B92">
        <w:tc>
          <w:tcPr>
            <w:tcW w:w="378" w:type="dxa"/>
          </w:tcPr>
          <w:p w14:paraId="41476587" w14:textId="77777777" w:rsidR="009C5628" w:rsidRPr="00E65D16" w:rsidRDefault="009C5628" w:rsidP="009C5628">
            <w:pPr>
              <w:pStyle w:val="BodyText"/>
              <w:numPr>
                <w:ilvl w:val="0"/>
                <w:numId w:val="2"/>
              </w:numPr>
              <w:tabs>
                <w:tab w:val="clear" w:pos="900"/>
                <w:tab w:val="clear" w:pos="1080"/>
                <w:tab w:val="clear" w:pos="1800"/>
              </w:tabs>
              <w:spacing w:before="120" w:after="120"/>
              <w:jc w:val="both"/>
              <w:rPr>
                <w:rFonts w:ascii="Arial" w:hAnsi="Arial" w:cs="Arial"/>
                <w:szCs w:val="24"/>
                <w:lang w:val="en-US"/>
              </w:rPr>
            </w:pPr>
          </w:p>
        </w:tc>
        <w:tc>
          <w:tcPr>
            <w:tcW w:w="7560" w:type="dxa"/>
          </w:tcPr>
          <w:p w14:paraId="6B0EC5F4" w14:textId="08A0B1C3" w:rsidR="009C5628" w:rsidRPr="00E65D16" w:rsidRDefault="009C5628" w:rsidP="00972D5E">
            <w:pPr>
              <w:pStyle w:val="BodyText"/>
              <w:tabs>
                <w:tab w:val="clear" w:pos="900"/>
                <w:tab w:val="clear" w:pos="1080"/>
                <w:tab w:val="clear" w:pos="1800"/>
              </w:tabs>
              <w:spacing w:before="120" w:after="120"/>
              <w:jc w:val="both"/>
              <w:rPr>
                <w:rFonts w:ascii="Arial" w:hAnsi="Arial" w:cs="Arial"/>
                <w:szCs w:val="24"/>
                <w:u w:val="single"/>
                <w:lang w:val="en-US"/>
              </w:rPr>
            </w:pPr>
            <w:r w:rsidRPr="00E65D16">
              <w:rPr>
                <w:rFonts w:ascii="Arial" w:hAnsi="Arial" w:cs="Arial"/>
                <w:szCs w:val="24"/>
              </w:rPr>
              <w:t xml:space="preserve">We have no knowledge of or the ability to avail ourselves of Confidential Information (other than </w:t>
            </w:r>
            <w:r w:rsidR="0038458F" w:rsidRPr="00E65D16">
              <w:rPr>
                <w:rFonts w:ascii="Arial" w:hAnsi="Arial" w:cs="Arial"/>
                <w:szCs w:val="24"/>
              </w:rPr>
              <w:t xml:space="preserve">confidential information </w:t>
            </w:r>
            <w:r w:rsidRPr="00E65D16">
              <w:rPr>
                <w:rFonts w:ascii="Arial" w:hAnsi="Arial" w:cs="Arial"/>
                <w:szCs w:val="24"/>
              </w:rPr>
              <w:t xml:space="preserve">which may have been disclosed by </w:t>
            </w:r>
            <w:r w:rsidR="003B3CDD" w:rsidRPr="00E65D16">
              <w:rPr>
                <w:rFonts w:ascii="Arial" w:hAnsi="Arial" w:cs="Arial"/>
                <w:szCs w:val="24"/>
              </w:rPr>
              <w:t>University of Toronto</w:t>
            </w:r>
            <w:r w:rsidRPr="00E65D16">
              <w:rPr>
                <w:rFonts w:ascii="Arial" w:hAnsi="Arial" w:cs="Arial"/>
                <w:szCs w:val="24"/>
              </w:rPr>
              <w:t xml:space="preserve"> </w:t>
            </w:r>
            <w:r w:rsidR="003B3CDD" w:rsidRPr="00E65D16">
              <w:rPr>
                <w:rFonts w:ascii="Arial" w:hAnsi="Arial" w:cs="Arial"/>
                <w:szCs w:val="24"/>
              </w:rPr>
              <w:t xml:space="preserve">to </w:t>
            </w:r>
            <w:r w:rsidRPr="00E65D16">
              <w:rPr>
                <w:rFonts w:ascii="Arial" w:hAnsi="Arial" w:cs="Arial"/>
                <w:szCs w:val="24"/>
              </w:rPr>
              <w:t xml:space="preserve">the </w:t>
            </w:r>
            <w:r w:rsidR="00FB0B75" w:rsidRPr="00E65D16">
              <w:rPr>
                <w:rFonts w:ascii="Arial" w:hAnsi="Arial" w:cs="Arial"/>
                <w:szCs w:val="24"/>
              </w:rPr>
              <w:t>Bidder</w:t>
            </w:r>
            <w:r w:rsidRPr="00E65D16">
              <w:rPr>
                <w:rFonts w:ascii="Arial" w:hAnsi="Arial" w:cs="Arial"/>
                <w:szCs w:val="24"/>
              </w:rPr>
              <w:t xml:space="preserve">s in the normal course of the </w:t>
            </w:r>
            <w:r w:rsidR="00972D5E" w:rsidRPr="00E65D16">
              <w:rPr>
                <w:rFonts w:ascii="Arial" w:hAnsi="Arial" w:cs="Arial"/>
                <w:szCs w:val="24"/>
              </w:rPr>
              <w:t>Bid</w:t>
            </w:r>
            <w:r w:rsidRPr="00E65D16">
              <w:rPr>
                <w:rFonts w:ascii="Arial" w:hAnsi="Arial" w:cs="Arial"/>
                <w:szCs w:val="24"/>
              </w:rPr>
              <w:t xml:space="preserve"> that is or was relevant to the </w:t>
            </w:r>
            <w:r w:rsidR="00972D5E" w:rsidRPr="00E65D16">
              <w:rPr>
                <w:rFonts w:ascii="Arial" w:hAnsi="Arial" w:cs="Arial"/>
                <w:szCs w:val="24"/>
              </w:rPr>
              <w:t>Bid</w:t>
            </w:r>
            <w:r w:rsidRPr="00E65D16">
              <w:rPr>
                <w:rFonts w:ascii="Arial" w:hAnsi="Arial" w:cs="Arial"/>
                <w:szCs w:val="24"/>
              </w:rPr>
              <w:t xml:space="preserve"> or the evaluation process:</w:t>
            </w:r>
          </w:p>
        </w:tc>
        <w:tc>
          <w:tcPr>
            <w:tcW w:w="810" w:type="dxa"/>
          </w:tcPr>
          <w:p w14:paraId="30CD20A5" w14:textId="77777777" w:rsidR="009C5628" w:rsidRPr="00E65D16" w:rsidRDefault="009C5628" w:rsidP="00E66B92">
            <w:pPr>
              <w:pStyle w:val="BodyText"/>
              <w:tabs>
                <w:tab w:val="clear" w:pos="900"/>
                <w:tab w:val="clear" w:pos="1080"/>
                <w:tab w:val="clear" w:pos="1800"/>
              </w:tabs>
              <w:spacing w:before="120" w:after="120"/>
              <w:rPr>
                <w:rFonts w:ascii="Arial" w:hAnsi="Arial" w:cs="Arial"/>
                <w:b/>
                <w:szCs w:val="24"/>
              </w:rPr>
            </w:pPr>
            <w:r w:rsidRPr="00E65D16">
              <w:rPr>
                <w:rFonts w:ascii="Arial" w:hAnsi="Arial" w:cs="Arial"/>
                <w:b/>
                <w:szCs w:val="24"/>
              </w:rPr>
              <w:fldChar w:fldCharType="begin">
                <w:ffData>
                  <w:name w:val="Check1"/>
                  <w:enabled/>
                  <w:calcOnExit w:val="0"/>
                  <w:checkBox>
                    <w:sizeAuto/>
                    <w:default w:val="0"/>
                  </w:checkBox>
                </w:ffData>
              </w:fldChar>
            </w:r>
            <w:r w:rsidRPr="00E65D16">
              <w:rPr>
                <w:rFonts w:ascii="Arial" w:hAnsi="Arial" w:cs="Arial"/>
                <w:b/>
                <w:szCs w:val="24"/>
              </w:rPr>
              <w:instrText xml:space="preserve"> FORMCHECKBOX </w:instrText>
            </w:r>
            <w:r w:rsidRPr="00E65D16">
              <w:rPr>
                <w:rFonts w:ascii="Arial" w:hAnsi="Arial" w:cs="Arial"/>
                <w:b/>
                <w:szCs w:val="24"/>
              </w:rPr>
            </w:r>
            <w:r w:rsidRPr="00E65D16">
              <w:rPr>
                <w:rFonts w:ascii="Arial" w:hAnsi="Arial" w:cs="Arial"/>
                <w:b/>
                <w:szCs w:val="24"/>
              </w:rPr>
              <w:fldChar w:fldCharType="separate"/>
            </w:r>
            <w:r w:rsidRPr="00E65D16">
              <w:rPr>
                <w:rFonts w:ascii="Arial" w:hAnsi="Arial" w:cs="Arial"/>
                <w:b/>
                <w:szCs w:val="24"/>
              </w:rPr>
              <w:fldChar w:fldCharType="end"/>
            </w:r>
            <w:r w:rsidRPr="00E65D16">
              <w:rPr>
                <w:rFonts w:ascii="Arial" w:hAnsi="Arial" w:cs="Arial"/>
                <w:b/>
                <w:szCs w:val="24"/>
              </w:rPr>
              <w:br/>
              <w:t>True</w:t>
            </w:r>
          </w:p>
        </w:tc>
        <w:tc>
          <w:tcPr>
            <w:tcW w:w="810" w:type="dxa"/>
          </w:tcPr>
          <w:p w14:paraId="486A2F49" w14:textId="77777777" w:rsidR="009C5628" w:rsidRPr="00E65D16" w:rsidRDefault="009C5628" w:rsidP="00E66B92">
            <w:pPr>
              <w:pStyle w:val="BodyText"/>
              <w:tabs>
                <w:tab w:val="clear" w:pos="900"/>
                <w:tab w:val="clear" w:pos="1080"/>
                <w:tab w:val="clear" w:pos="1800"/>
              </w:tabs>
              <w:spacing w:before="120" w:after="120"/>
              <w:rPr>
                <w:rFonts w:ascii="Arial" w:hAnsi="Arial" w:cs="Arial"/>
                <w:b/>
                <w:szCs w:val="24"/>
              </w:rPr>
            </w:pPr>
            <w:r w:rsidRPr="00E65D16">
              <w:rPr>
                <w:rFonts w:ascii="Arial" w:hAnsi="Arial" w:cs="Arial"/>
                <w:b/>
                <w:szCs w:val="24"/>
              </w:rPr>
              <w:fldChar w:fldCharType="begin">
                <w:ffData>
                  <w:name w:val="Check1"/>
                  <w:enabled/>
                  <w:calcOnExit w:val="0"/>
                  <w:checkBox>
                    <w:sizeAuto/>
                    <w:default w:val="0"/>
                  </w:checkBox>
                </w:ffData>
              </w:fldChar>
            </w:r>
            <w:r w:rsidRPr="00E65D16">
              <w:rPr>
                <w:rFonts w:ascii="Arial" w:hAnsi="Arial" w:cs="Arial"/>
                <w:b/>
                <w:szCs w:val="24"/>
              </w:rPr>
              <w:instrText xml:space="preserve"> FORMCHECKBOX </w:instrText>
            </w:r>
            <w:r w:rsidRPr="00E65D16">
              <w:rPr>
                <w:rFonts w:ascii="Arial" w:hAnsi="Arial" w:cs="Arial"/>
                <w:b/>
                <w:szCs w:val="24"/>
              </w:rPr>
            </w:r>
            <w:r w:rsidRPr="00E65D16">
              <w:rPr>
                <w:rFonts w:ascii="Arial" w:hAnsi="Arial" w:cs="Arial"/>
                <w:b/>
                <w:szCs w:val="24"/>
              </w:rPr>
              <w:fldChar w:fldCharType="separate"/>
            </w:r>
            <w:r w:rsidRPr="00E65D16">
              <w:rPr>
                <w:rFonts w:ascii="Arial" w:hAnsi="Arial" w:cs="Arial"/>
                <w:b/>
                <w:szCs w:val="24"/>
              </w:rPr>
              <w:fldChar w:fldCharType="end"/>
            </w:r>
            <w:r w:rsidRPr="00E65D16">
              <w:rPr>
                <w:rFonts w:ascii="Arial" w:hAnsi="Arial" w:cs="Arial"/>
                <w:b/>
                <w:szCs w:val="24"/>
              </w:rPr>
              <w:br/>
              <w:t>Not True</w:t>
            </w:r>
          </w:p>
        </w:tc>
      </w:tr>
      <w:tr w:rsidR="009C5628" w:rsidRPr="00E65D16" w14:paraId="092B92D8" w14:textId="77777777" w:rsidTr="00E66B92">
        <w:tc>
          <w:tcPr>
            <w:tcW w:w="378" w:type="dxa"/>
          </w:tcPr>
          <w:p w14:paraId="4B290B77" w14:textId="77777777" w:rsidR="009C5628" w:rsidRPr="00E65D16" w:rsidRDefault="009C5628" w:rsidP="00E66B92">
            <w:pPr>
              <w:pStyle w:val="BodyText"/>
              <w:tabs>
                <w:tab w:val="clear" w:pos="900"/>
                <w:tab w:val="clear" w:pos="1080"/>
                <w:tab w:val="clear" w:pos="1800"/>
              </w:tabs>
              <w:spacing w:before="120" w:after="120"/>
              <w:jc w:val="both"/>
              <w:rPr>
                <w:rFonts w:ascii="Arial" w:hAnsi="Arial" w:cs="Arial"/>
                <w:szCs w:val="24"/>
                <w:lang w:val="en-US"/>
              </w:rPr>
            </w:pPr>
          </w:p>
        </w:tc>
        <w:tc>
          <w:tcPr>
            <w:tcW w:w="9180" w:type="dxa"/>
            <w:gridSpan w:val="3"/>
          </w:tcPr>
          <w:p w14:paraId="00A9B258" w14:textId="77777777" w:rsidR="009C5628" w:rsidRPr="00E65D16" w:rsidRDefault="009C5628" w:rsidP="00E66B92">
            <w:pPr>
              <w:pStyle w:val="BodyText"/>
              <w:tabs>
                <w:tab w:val="clear" w:pos="900"/>
                <w:tab w:val="clear" w:pos="1080"/>
                <w:tab w:val="clear" w:pos="1800"/>
              </w:tabs>
              <w:spacing w:before="120" w:after="120"/>
              <w:jc w:val="both"/>
              <w:rPr>
                <w:rFonts w:ascii="Arial" w:hAnsi="Arial" w:cs="Arial"/>
                <w:szCs w:val="24"/>
                <w:lang w:val="en-US"/>
              </w:rPr>
            </w:pPr>
            <w:r w:rsidRPr="00E65D16">
              <w:rPr>
                <w:rFonts w:ascii="Arial" w:hAnsi="Arial" w:cs="Arial"/>
                <w:szCs w:val="24"/>
                <w:lang w:val="en-US"/>
              </w:rPr>
              <w:t>If the answer to the above statement is “</w:t>
            </w:r>
            <w:r w:rsidRPr="00E65D16">
              <w:rPr>
                <w:rFonts w:ascii="Arial" w:hAnsi="Arial" w:cs="Arial"/>
                <w:b/>
                <w:szCs w:val="24"/>
                <w:lang w:val="en-US"/>
              </w:rPr>
              <w:t>Not True</w:t>
            </w:r>
            <w:r w:rsidRPr="00E65D16">
              <w:rPr>
                <w:rFonts w:ascii="Arial" w:hAnsi="Arial" w:cs="Arial"/>
                <w:szCs w:val="24"/>
                <w:lang w:val="en-US"/>
              </w:rPr>
              <w:t xml:space="preserve">”, the </w:t>
            </w:r>
            <w:r w:rsidR="00FB0B75" w:rsidRPr="00E65D16">
              <w:rPr>
                <w:rFonts w:ascii="Arial" w:hAnsi="Arial" w:cs="Arial"/>
                <w:szCs w:val="24"/>
                <w:lang w:val="en-US"/>
              </w:rPr>
              <w:t>Bidder</w:t>
            </w:r>
            <w:r w:rsidRPr="00E65D16">
              <w:rPr>
                <w:rFonts w:ascii="Arial" w:hAnsi="Arial" w:cs="Arial"/>
                <w:szCs w:val="24"/>
                <w:lang w:val="en-US"/>
              </w:rPr>
              <w:t xml:space="preserve"> shall attach, on a separate page, a brief explanation.</w:t>
            </w:r>
          </w:p>
        </w:tc>
      </w:tr>
    </w:tbl>
    <w:p w14:paraId="67AD16C6" w14:textId="77777777" w:rsidR="009C5628" w:rsidRPr="00E65D16" w:rsidRDefault="009C5628" w:rsidP="009C5628">
      <w:pPr>
        <w:pStyle w:val="BodyText"/>
        <w:tabs>
          <w:tab w:val="clear" w:pos="720"/>
          <w:tab w:val="clear" w:pos="900"/>
          <w:tab w:val="clear" w:pos="1080"/>
          <w:tab w:val="clear" w:pos="1800"/>
        </w:tabs>
        <w:spacing w:before="240" w:after="240"/>
        <w:rPr>
          <w:rFonts w:ascii="Arial" w:hAnsi="Arial" w:cs="Arial"/>
          <w:b/>
          <w:szCs w:val="24"/>
          <w:u w:val="single"/>
          <w:lang w:val="en-US"/>
        </w:rPr>
      </w:pPr>
      <w:r w:rsidRPr="00E65D16">
        <w:rPr>
          <w:rFonts w:ascii="Arial" w:hAnsi="Arial" w:cs="Arial"/>
          <w:b/>
          <w:szCs w:val="24"/>
          <w:u w:val="single"/>
          <w:lang w:val="en-US"/>
        </w:rPr>
        <w:t>Communications and Ethics</w:t>
      </w:r>
    </w:p>
    <w:p w14:paraId="764F9902" w14:textId="2C75701B" w:rsidR="009C5628" w:rsidRPr="00E65D16" w:rsidRDefault="009C5628" w:rsidP="009C5628">
      <w:pPr>
        <w:pStyle w:val="BodyText"/>
        <w:numPr>
          <w:ilvl w:val="0"/>
          <w:numId w:val="2"/>
        </w:numPr>
        <w:spacing w:before="120" w:after="120"/>
        <w:jc w:val="both"/>
        <w:rPr>
          <w:rFonts w:ascii="Arial" w:hAnsi="Arial" w:cs="Arial"/>
          <w:szCs w:val="24"/>
        </w:rPr>
      </w:pPr>
      <w:r w:rsidRPr="00E65D16">
        <w:rPr>
          <w:rFonts w:ascii="Arial" w:hAnsi="Arial" w:cs="Arial"/>
          <w:szCs w:val="24"/>
        </w:rPr>
        <w:t xml:space="preserve">We have not engaged in any form of political or other lobbying, of any kind whatsoever, to influence the outcome of this </w:t>
      </w:r>
      <w:r w:rsidR="0038458F" w:rsidRPr="00E65D16">
        <w:rPr>
          <w:rFonts w:ascii="Arial" w:hAnsi="Arial" w:cs="Arial"/>
          <w:szCs w:val="24"/>
        </w:rPr>
        <w:t>Call for Bids</w:t>
      </w:r>
      <w:r w:rsidRPr="00E65D16">
        <w:rPr>
          <w:rFonts w:ascii="Arial" w:hAnsi="Arial" w:cs="Arial"/>
          <w:szCs w:val="24"/>
        </w:rPr>
        <w:t>.</w:t>
      </w:r>
    </w:p>
    <w:p w14:paraId="66ADD99C" w14:textId="1AB39AF1" w:rsidR="009C5628" w:rsidRPr="00E65D16" w:rsidRDefault="009C5628" w:rsidP="009C5628">
      <w:pPr>
        <w:pStyle w:val="BodyText"/>
        <w:numPr>
          <w:ilvl w:val="0"/>
          <w:numId w:val="2"/>
        </w:numPr>
        <w:spacing w:before="120" w:after="120"/>
        <w:jc w:val="both"/>
        <w:rPr>
          <w:rFonts w:ascii="Arial" w:hAnsi="Arial" w:cs="Arial"/>
          <w:szCs w:val="24"/>
        </w:rPr>
      </w:pPr>
      <w:r w:rsidRPr="00E65D16">
        <w:rPr>
          <w:rFonts w:ascii="Arial" w:hAnsi="Arial" w:cs="Arial"/>
          <w:szCs w:val="24"/>
        </w:rPr>
        <w:t xml:space="preserve">We confirm that we have not discussed or communicated, directly or indirectly, with any other </w:t>
      </w:r>
      <w:r w:rsidR="00FB0B75" w:rsidRPr="00E65D16">
        <w:rPr>
          <w:rFonts w:ascii="Arial" w:hAnsi="Arial" w:cs="Arial"/>
          <w:szCs w:val="24"/>
        </w:rPr>
        <w:t>Bidder</w:t>
      </w:r>
      <w:r w:rsidRPr="00E65D16">
        <w:rPr>
          <w:rFonts w:ascii="Arial" w:hAnsi="Arial" w:cs="Arial"/>
          <w:szCs w:val="24"/>
        </w:rPr>
        <w:t xml:space="preserve">, any information whatsoever regarding the preparation of our </w:t>
      </w:r>
      <w:r w:rsidR="00FB0B75" w:rsidRPr="00E65D16">
        <w:rPr>
          <w:rFonts w:ascii="Arial" w:hAnsi="Arial" w:cs="Arial"/>
          <w:szCs w:val="24"/>
        </w:rPr>
        <w:t>Bid</w:t>
      </w:r>
      <w:r w:rsidRPr="00E65D16">
        <w:rPr>
          <w:rFonts w:ascii="Arial" w:hAnsi="Arial" w:cs="Arial"/>
          <w:szCs w:val="24"/>
        </w:rPr>
        <w:t xml:space="preserve"> or the </w:t>
      </w:r>
      <w:r w:rsidR="00FB0B75" w:rsidRPr="00E65D16">
        <w:rPr>
          <w:rFonts w:ascii="Arial" w:hAnsi="Arial" w:cs="Arial"/>
          <w:szCs w:val="24"/>
        </w:rPr>
        <w:t>Bid</w:t>
      </w:r>
      <w:r w:rsidRPr="00E65D16">
        <w:rPr>
          <w:rFonts w:ascii="Arial" w:hAnsi="Arial" w:cs="Arial"/>
          <w:szCs w:val="24"/>
        </w:rPr>
        <w:t xml:space="preserve"> of the other </w:t>
      </w:r>
      <w:r w:rsidR="00FB0B75" w:rsidRPr="00E65D16">
        <w:rPr>
          <w:rFonts w:ascii="Arial" w:hAnsi="Arial" w:cs="Arial"/>
          <w:szCs w:val="24"/>
        </w:rPr>
        <w:t>Bidder</w:t>
      </w:r>
      <w:r w:rsidRPr="00E65D16">
        <w:rPr>
          <w:rFonts w:ascii="Arial" w:hAnsi="Arial" w:cs="Arial"/>
          <w:szCs w:val="24"/>
        </w:rPr>
        <w:t xml:space="preserve"> in a way that would contravene </w:t>
      </w:r>
      <w:r w:rsidR="0038458F" w:rsidRPr="00E65D16">
        <w:rPr>
          <w:rFonts w:ascii="Arial" w:hAnsi="Arial" w:cs="Arial"/>
          <w:szCs w:val="24"/>
        </w:rPr>
        <w:t>applicable law</w:t>
      </w:r>
      <w:r w:rsidRPr="00E65D16">
        <w:rPr>
          <w:rFonts w:ascii="Arial" w:hAnsi="Arial" w:cs="Arial"/>
          <w:szCs w:val="24"/>
        </w:rPr>
        <w:t>.</w:t>
      </w:r>
    </w:p>
    <w:p w14:paraId="3682277D" w14:textId="77777777" w:rsidR="009C5628" w:rsidRPr="00E65D16" w:rsidRDefault="009C5628" w:rsidP="003B3CDD">
      <w:pPr>
        <w:pStyle w:val="BodyText"/>
        <w:numPr>
          <w:ilvl w:val="0"/>
          <w:numId w:val="2"/>
        </w:numPr>
        <w:tabs>
          <w:tab w:val="clear" w:pos="900"/>
          <w:tab w:val="clear" w:pos="1080"/>
          <w:tab w:val="clear" w:pos="1800"/>
        </w:tabs>
        <w:spacing w:before="120" w:after="120"/>
        <w:jc w:val="both"/>
        <w:rPr>
          <w:rFonts w:ascii="Arial" w:hAnsi="Arial" w:cs="Arial"/>
          <w:szCs w:val="24"/>
        </w:rPr>
      </w:pPr>
      <w:r w:rsidRPr="00E65D16">
        <w:rPr>
          <w:rFonts w:ascii="Arial" w:hAnsi="Arial" w:cs="Arial"/>
          <w:szCs w:val="24"/>
        </w:rPr>
        <w:t xml:space="preserve">We have prepared and submitted our </w:t>
      </w:r>
      <w:r w:rsidR="00FB0B75" w:rsidRPr="00E65D16">
        <w:rPr>
          <w:rFonts w:ascii="Arial" w:hAnsi="Arial" w:cs="Arial"/>
          <w:szCs w:val="24"/>
        </w:rPr>
        <w:t>Bid</w:t>
      </w:r>
      <w:r w:rsidRPr="00E65D16">
        <w:rPr>
          <w:rFonts w:ascii="Arial" w:hAnsi="Arial" w:cs="Arial"/>
          <w:szCs w:val="24"/>
        </w:rPr>
        <w:t xml:space="preserve"> independently and without connection, knowledge, comparison of information or arrangement, direct or indirect, with any other </w:t>
      </w:r>
      <w:r w:rsidR="00FB0B75" w:rsidRPr="00E65D16">
        <w:rPr>
          <w:rFonts w:ascii="Arial" w:hAnsi="Arial" w:cs="Arial"/>
          <w:szCs w:val="24"/>
        </w:rPr>
        <w:t>Bidder</w:t>
      </w:r>
      <w:r w:rsidRPr="00E65D16">
        <w:rPr>
          <w:rFonts w:ascii="Arial" w:hAnsi="Arial" w:cs="Arial"/>
          <w:szCs w:val="24"/>
        </w:rPr>
        <w:t>.</w:t>
      </w:r>
    </w:p>
    <w:p w14:paraId="3A31BCE1" w14:textId="77777777" w:rsidR="009C5628" w:rsidRPr="00E65D16" w:rsidRDefault="009C5628" w:rsidP="009C5628">
      <w:pPr>
        <w:pStyle w:val="BodyText"/>
        <w:tabs>
          <w:tab w:val="clear" w:pos="720"/>
          <w:tab w:val="clear" w:pos="900"/>
          <w:tab w:val="clear" w:pos="1080"/>
          <w:tab w:val="clear" w:pos="1800"/>
        </w:tabs>
        <w:spacing w:before="240" w:after="240"/>
        <w:rPr>
          <w:rFonts w:ascii="Arial" w:hAnsi="Arial" w:cs="Arial"/>
          <w:b/>
          <w:szCs w:val="24"/>
          <w:u w:val="single"/>
          <w:lang w:val="en-US"/>
        </w:rPr>
      </w:pPr>
      <w:r w:rsidRPr="00E65D16">
        <w:rPr>
          <w:rFonts w:ascii="Arial" w:hAnsi="Arial" w:cs="Arial"/>
          <w:b/>
          <w:szCs w:val="24"/>
          <w:u w:val="single"/>
          <w:lang w:val="en-US"/>
        </w:rPr>
        <w:t xml:space="preserve">Examination of </w:t>
      </w:r>
      <w:r w:rsidR="0097109C" w:rsidRPr="00E65D16">
        <w:rPr>
          <w:rFonts w:ascii="Arial" w:hAnsi="Arial" w:cs="Arial"/>
          <w:b/>
          <w:szCs w:val="24"/>
          <w:u w:val="single"/>
          <w:lang w:val="en-US"/>
        </w:rPr>
        <w:t>Bid</w:t>
      </w:r>
      <w:r w:rsidRPr="00E65D16">
        <w:rPr>
          <w:rFonts w:ascii="Arial" w:hAnsi="Arial" w:cs="Arial"/>
          <w:b/>
          <w:szCs w:val="24"/>
          <w:u w:val="single"/>
          <w:lang w:val="en-US"/>
        </w:rPr>
        <w:t xml:space="preserve"> Documents</w:t>
      </w:r>
    </w:p>
    <w:p w14:paraId="2127CEBE" w14:textId="774BC9FE" w:rsidR="009C5628" w:rsidRPr="00E65D16" w:rsidRDefault="009C5628" w:rsidP="009C5628">
      <w:pPr>
        <w:pStyle w:val="BodyText"/>
        <w:numPr>
          <w:ilvl w:val="0"/>
          <w:numId w:val="2"/>
        </w:numPr>
        <w:tabs>
          <w:tab w:val="clear" w:pos="900"/>
          <w:tab w:val="clear" w:pos="1080"/>
          <w:tab w:val="clear" w:pos="1800"/>
        </w:tabs>
        <w:spacing w:before="120" w:after="120"/>
        <w:jc w:val="both"/>
        <w:rPr>
          <w:rFonts w:ascii="Arial" w:hAnsi="Arial" w:cs="Arial"/>
          <w:szCs w:val="24"/>
        </w:rPr>
      </w:pPr>
      <w:r w:rsidRPr="00E65D16">
        <w:rPr>
          <w:rFonts w:ascii="Arial" w:hAnsi="Arial" w:cs="Arial"/>
          <w:szCs w:val="24"/>
        </w:rPr>
        <w:t xml:space="preserve">We confirm that our </w:t>
      </w:r>
      <w:r w:rsidR="00FB0B75" w:rsidRPr="00E65D16">
        <w:rPr>
          <w:rFonts w:ascii="Arial" w:hAnsi="Arial" w:cs="Arial"/>
          <w:szCs w:val="24"/>
        </w:rPr>
        <w:t>Bid</w:t>
      </w:r>
      <w:r w:rsidRPr="00E65D16">
        <w:rPr>
          <w:rFonts w:ascii="Arial" w:hAnsi="Arial" w:cs="Arial"/>
          <w:szCs w:val="24"/>
        </w:rPr>
        <w:t xml:space="preserve"> is based on the terms and conditions of the </w:t>
      </w:r>
      <w:r w:rsidR="002B1575" w:rsidRPr="00E65D16">
        <w:rPr>
          <w:rFonts w:ascii="Arial" w:hAnsi="Arial" w:cs="Arial"/>
          <w:szCs w:val="24"/>
        </w:rPr>
        <w:t xml:space="preserve">Tender </w:t>
      </w:r>
      <w:r w:rsidRPr="00E65D16">
        <w:rPr>
          <w:rFonts w:ascii="Arial" w:hAnsi="Arial" w:cs="Arial"/>
          <w:szCs w:val="24"/>
        </w:rPr>
        <w:t xml:space="preserve">Documents. We acknowledge and agree that </w:t>
      </w:r>
      <w:r w:rsidR="003B3CDD" w:rsidRPr="00E65D16">
        <w:rPr>
          <w:rFonts w:ascii="Arial" w:hAnsi="Arial" w:cs="Arial"/>
          <w:szCs w:val="24"/>
        </w:rPr>
        <w:t xml:space="preserve">University of Toronto may, </w:t>
      </w:r>
      <w:r w:rsidRPr="00E65D16">
        <w:rPr>
          <w:rFonts w:ascii="Arial" w:hAnsi="Arial" w:cs="Arial"/>
          <w:szCs w:val="24"/>
        </w:rPr>
        <w:t xml:space="preserve">in its sole discretion, accept our </w:t>
      </w:r>
      <w:r w:rsidR="00FB0B75" w:rsidRPr="00E65D16">
        <w:rPr>
          <w:rFonts w:ascii="Arial" w:hAnsi="Arial" w:cs="Arial"/>
          <w:szCs w:val="24"/>
        </w:rPr>
        <w:t>Bid</w:t>
      </w:r>
      <w:r w:rsidRPr="00E65D16">
        <w:rPr>
          <w:rFonts w:ascii="Arial" w:hAnsi="Arial" w:cs="Arial"/>
          <w:szCs w:val="24"/>
        </w:rPr>
        <w:t xml:space="preserve"> as submitted without negotiation or revision.</w:t>
      </w:r>
    </w:p>
    <w:p w14:paraId="0F33220C" w14:textId="20868578" w:rsidR="009C5628" w:rsidRPr="00E65D16" w:rsidRDefault="009C5628" w:rsidP="009C5628">
      <w:pPr>
        <w:pStyle w:val="BodyText"/>
        <w:numPr>
          <w:ilvl w:val="0"/>
          <w:numId w:val="2"/>
        </w:numPr>
        <w:tabs>
          <w:tab w:val="clear" w:pos="900"/>
          <w:tab w:val="clear" w:pos="1080"/>
          <w:tab w:val="clear" w:pos="1800"/>
        </w:tabs>
        <w:spacing w:before="120" w:after="120"/>
        <w:jc w:val="both"/>
        <w:rPr>
          <w:rFonts w:ascii="Arial" w:hAnsi="Arial" w:cs="Arial"/>
          <w:szCs w:val="24"/>
        </w:rPr>
      </w:pPr>
      <w:r w:rsidRPr="00E65D16">
        <w:rPr>
          <w:rFonts w:ascii="Arial" w:hAnsi="Arial" w:cs="Arial"/>
          <w:szCs w:val="24"/>
        </w:rPr>
        <w:lastRenderedPageBreak/>
        <w:t xml:space="preserve">We confirm that we have examined the </w:t>
      </w:r>
      <w:r w:rsidR="002B1575" w:rsidRPr="00E65D16">
        <w:rPr>
          <w:rFonts w:ascii="Arial" w:hAnsi="Arial" w:cs="Arial"/>
          <w:szCs w:val="24"/>
        </w:rPr>
        <w:t xml:space="preserve">Tender </w:t>
      </w:r>
      <w:r w:rsidR="00763756" w:rsidRPr="00E65D16">
        <w:rPr>
          <w:rFonts w:ascii="Arial" w:hAnsi="Arial" w:cs="Arial"/>
          <w:szCs w:val="24"/>
        </w:rPr>
        <w:t>Documents</w:t>
      </w:r>
      <w:r w:rsidRPr="00E65D16">
        <w:rPr>
          <w:rFonts w:ascii="Arial" w:hAnsi="Arial" w:cs="Arial"/>
          <w:szCs w:val="24"/>
        </w:rPr>
        <w:t xml:space="preserve"> in detail and confirm that we have received all pages of all documents constituting the </w:t>
      </w:r>
      <w:r w:rsidR="002B1575" w:rsidRPr="00E65D16">
        <w:rPr>
          <w:rFonts w:ascii="Arial" w:hAnsi="Arial" w:cs="Arial"/>
          <w:szCs w:val="24"/>
        </w:rPr>
        <w:t xml:space="preserve">Tender </w:t>
      </w:r>
      <w:r w:rsidR="00F55419" w:rsidRPr="00E65D16">
        <w:rPr>
          <w:rFonts w:ascii="Arial" w:hAnsi="Arial" w:cs="Arial"/>
          <w:szCs w:val="24"/>
        </w:rPr>
        <w:t xml:space="preserve">Documents and have a clear understanding of the Work required under the </w:t>
      </w:r>
      <w:r w:rsidR="002B1575" w:rsidRPr="00E65D16">
        <w:rPr>
          <w:rFonts w:ascii="Arial" w:hAnsi="Arial" w:cs="Arial"/>
          <w:szCs w:val="24"/>
        </w:rPr>
        <w:t xml:space="preserve">Tender </w:t>
      </w:r>
      <w:r w:rsidR="00F55419" w:rsidRPr="00E65D16">
        <w:rPr>
          <w:rFonts w:ascii="Arial" w:hAnsi="Arial" w:cs="Arial"/>
          <w:szCs w:val="24"/>
        </w:rPr>
        <w:t>Documents.</w:t>
      </w:r>
    </w:p>
    <w:p w14:paraId="37ADE3BA" w14:textId="17ED44FD" w:rsidR="009C5628" w:rsidRPr="00E65D16" w:rsidRDefault="009C5628" w:rsidP="009C5628">
      <w:pPr>
        <w:pStyle w:val="ListParagraph"/>
        <w:numPr>
          <w:ilvl w:val="0"/>
          <w:numId w:val="2"/>
        </w:numPr>
        <w:rPr>
          <w:rFonts w:ascii="Arial" w:hAnsi="Arial" w:cs="Arial"/>
          <w:szCs w:val="24"/>
        </w:rPr>
      </w:pPr>
      <w:r w:rsidRPr="00E65D16">
        <w:rPr>
          <w:rFonts w:ascii="Arial" w:hAnsi="Arial" w:cs="Arial"/>
          <w:szCs w:val="24"/>
        </w:rPr>
        <w:t xml:space="preserve">We confirm that we have made all necessary inquiries with respect to Addenda issued by </w:t>
      </w:r>
      <w:r w:rsidR="002B1575" w:rsidRPr="00E65D16">
        <w:rPr>
          <w:rFonts w:ascii="Arial" w:hAnsi="Arial" w:cs="Arial"/>
          <w:szCs w:val="24"/>
        </w:rPr>
        <w:t>the Owner</w:t>
      </w:r>
      <w:r w:rsidRPr="00E65D16">
        <w:rPr>
          <w:rFonts w:ascii="Arial" w:hAnsi="Arial" w:cs="Arial"/>
          <w:szCs w:val="24"/>
        </w:rPr>
        <w:t xml:space="preserve">, if any, and have ensured that we have received all Addenda to the </w:t>
      </w:r>
      <w:r w:rsidR="002B1575" w:rsidRPr="00E65D16">
        <w:rPr>
          <w:rFonts w:ascii="Arial" w:hAnsi="Arial" w:cs="Arial"/>
          <w:szCs w:val="24"/>
        </w:rPr>
        <w:t xml:space="preserve">Tender </w:t>
      </w:r>
      <w:r w:rsidRPr="00E65D16">
        <w:rPr>
          <w:rFonts w:ascii="Arial" w:hAnsi="Arial" w:cs="Arial"/>
          <w:szCs w:val="24"/>
        </w:rPr>
        <w:t>Documents that were issued.</w:t>
      </w:r>
    </w:p>
    <w:p w14:paraId="25062758" w14:textId="77777777" w:rsidR="009C5628" w:rsidRPr="00E65D16" w:rsidRDefault="009C5628" w:rsidP="009C5628">
      <w:pPr>
        <w:pStyle w:val="BodyText"/>
        <w:tabs>
          <w:tab w:val="clear" w:pos="720"/>
          <w:tab w:val="clear" w:pos="900"/>
          <w:tab w:val="clear" w:pos="1080"/>
          <w:tab w:val="clear" w:pos="1800"/>
        </w:tabs>
        <w:spacing w:before="240" w:after="240"/>
        <w:rPr>
          <w:rFonts w:ascii="Arial" w:hAnsi="Arial" w:cs="Arial"/>
          <w:b/>
          <w:szCs w:val="24"/>
          <w:u w:val="single"/>
          <w:lang w:val="en-US"/>
        </w:rPr>
      </w:pPr>
      <w:r w:rsidRPr="00E65D16">
        <w:rPr>
          <w:rFonts w:ascii="Arial" w:hAnsi="Arial" w:cs="Arial"/>
          <w:b/>
          <w:szCs w:val="24"/>
          <w:u w:val="single"/>
          <w:lang w:val="en-US"/>
        </w:rPr>
        <w:t>Further Acknowledgements, Representations and Warranties</w:t>
      </w:r>
    </w:p>
    <w:p w14:paraId="78202D76" w14:textId="0BC71786" w:rsidR="009C5628" w:rsidRPr="00E65D16" w:rsidRDefault="009C5628" w:rsidP="009C5628">
      <w:pPr>
        <w:pStyle w:val="BodyText"/>
        <w:numPr>
          <w:ilvl w:val="0"/>
          <w:numId w:val="2"/>
        </w:numPr>
        <w:tabs>
          <w:tab w:val="clear" w:pos="900"/>
          <w:tab w:val="clear" w:pos="1080"/>
          <w:tab w:val="clear" w:pos="1800"/>
        </w:tabs>
        <w:spacing w:before="120" w:after="120"/>
        <w:jc w:val="both"/>
        <w:rPr>
          <w:rFonts w:ascii="Arial" w:hAnsi="Arial" w:cs="Arial"/>
          <w:szCs w:val="24"/>
        </w:rPr>
      </w:pPr>
      <w:r w:rsidRPr="00E65D16">
        <w:rPr>
          <w:rFonts w:ascii="Arial" w:hAnsi="Arial" w:cs="Arial"/>
          <w:szCs w:val="24"/>
        </w:rPr>
        <w:t xml:space="preserve">We have read the </w:t>
      </w:r>
      <w:r w:rsidR="00FB0B75" w:rsidRPr="00E65D16">
        <w:rPr>
          <w:rFonts w:ascii="Arial" w:hAnsi="Arial" w:cs="Arial"/>
          <w:szCs w:val="24"/>
        </w:rPr>
        <w:t>Standard Construction Document CCDC-2 2008</w:t>
      </w:r>
      <w:r w:rsidR="00E65D16" w:rsidRPr="00E65D16">
        <w:rPr>
          <w:rFonts w:ascii="Arial" w:hAnsi="Arial" w:cs="Arial"/>
          <w:szCs w:val="24"/>
        </w:rPr>
        <w:t xml:space="preserve">/2020 </w:t>
      </w:r>
      <w:r w:rsidR="00FB0B75" w:rsidRPr="00E65D16">
        <w:rPr>
          <w:rFonts w:ascii="Arial" w:hAnsi="Arial" w:cs="Arial"/>
          <w:szCs w:val="24"/>
        </w:rPr>
        <w:t xml:space="preserve">for Stipulated Price Contract, English version, as modified by </w:t>
      </w:r>
      <w:r w:rsidR="002B1575" w:rsidRPr="00E65D16">
        <w:rPr>
          <w:rFonts w:ascii="Arial" w:hAnsi="Arial" w:cs="Arial"/>
          <w:szCs w:val="24"/>
        </w:rPr>
        <w:t>the Owner’s</w:t>
      </w:r>
      <w:r w:rsidR="00FB0B75" w:rsidRPr="00E65D16">
        <w:rPr>
          <w:rFonts w:ascii="Arial" w:hAnsi="Arial" w:cs="Arial"/>
          <w:szCs w:val="24"/>
        </w:rPr>
        <w:t xml:space="preserve"> Supplementary </w:t>
      </w:r>
      <w:r w:rsidR="002B1575" w:rsidRPr="00E65D16">
        <w:rPr>
          <w:rFonts w:ascii="Arial" w:hAnsi="Arial" w:cs="Arial"/>
          <w:szCs w:val="24"/>
        </w:rPr>
        <w:t xml:space="preserve">General </w:t>
      </w:r>
      <w:r w:rsidR="00FB0B75" w:rsidRPr="00E65D16">
        <w:rPr>
          <w:rFonts w:ascii="Arial" w:hAnsi="Arial" w:cs="Arial"/>
          <w:szCs w:val="24"/>
        </w:rPr>
        <w:t xml:space="preserve">Conditions </w:t>
      </w:r>
      <w:r w:rsidRPr="00E65D16">
        <w:rPr>
          <w:rFonts w:ascii="Arial" w:hAnsi="Arial" w:cs="Arial"/>
          <w:szCs w:val="24"/>
        </w:rPr>
        <w:t xml:space="preserve">and acknowledge and agree that such agreement will be the basis of any agreement entered into between the </w:t>
      </w:r>
      <w:r w:rsidR="00FB0B75" w:rsidRPr="00E65D16">
        <w:rPr>
          <w:rFonts w:ascii="Arial" w:hAnsi="Arial" w:cs="Arial"/>
          <w:szCs w:val="24"/>
        </w:rPr>
        <w:t>Bidder</w:t>
      </w:r>
      <w:r w:rsidRPr="00E65D16">
        <w:rPr>
          <w:rFonts w:ascii="Arial" w:hAnsi="Arial" w:cs="Arial"/>
          <w:szCs w:val="24"/>
        </w:rPr>
        <w:t xml:space="preserve"> and </w:t>
      </w:r>
      <w:r w:rsidR="003B3CDD" w:rsidRPr="00E65D16">
        <w:rPr>
          <w:rFonts w:ascii="Arial" w:hAnsi="Arial" w:cs="Arial"/>
          <w:szCs w:val="24"/>
        </w:rPr>
        <w:t xml:space="preserve">University of Toronto </w:t>
      </w:r>
      <w:r w:rsidRPr="00E65D16">
        <w:rPr>
          <w:rFonts w:ascii="Arial" w:hAnsi="Arial" w:cs="Arial"/>
          <w:szCs w:val="24"/>
        </w:rPr>
        <w:t xml:space="preserve">pursuant to this </w:t>
      </w:r>
      <w:r w:rsidR="002B1575" w:rsidRPr="00E65D16">
        <w:rPr>
          <w:rFonts w:ascii="Arial" w:hAnsi="Arial" w:cs="Arial"/>
          <w:szCs w:val="24"/>
        </w:rPr>
        <w:t>Call for Bids</w:t>
      </w:r>
      <w:r w:rsidRPr="00E65D16">
        <w:rPr>
          <w:rFonts w:ascii="Arial" w:hAnsi="Arial" w:cs="Arial"/>
          <w:szCs w:val="24"/>
        </w:rPr>
        <w:t>.</w:t>
      </w:r>
    </w:p>
    <w:p w14:paraId="057D078D" w14:textId="175B8382" w:rsidR="009C5628" w:rsidRPr="00E65D16" w:rsidRDefault="009C5628" w:rsidP="009C5628">
      <w:pPr>
        <w:pStyle w:val="BodyText"/>
        <w:numPr>
          <w:ilvl w:val="0"/>
          <w:numId w:val="2"/>
        </w:numPr>
        <w:tabs>
          <w:tab w:val="clear" w:pos="900"/>
          <w:tab w:val="clear" w:pos="1080"/>
          <w:tab w:val="clear" w:pos="1800"/>
        </w:tabs>
        <w:spacing w:before="120" w:after="120"/>
        <w:jc w:val="both"/>
        <w:rPr>
          <w:rFonts w:ascii="Arial" w:hAnsi="Arial" w:cs="Arial"/>
          <w:szCs w:val="24"/>
        </w:rPr>
      </w:pPr>
      <w:r w:rsidRPr="00E65D16">
        <w:rPr>
          <w:rFonts w:ascii="Arial" w:hAnsi="Arial" w:cs="Arial"/>
          <w:szCs w:val="24"/>
        </w:rPr>
        <w:t xml:space="preserve">We acknowledge that we </w:t>
      </w:r>
      <w:proofErr w:type="gramStart"/>
      <w:r w:rsidRPr="00E65D16">
        <w:rPr>
          <w:rFonts w:ascii="Arial" w:hAnsi="Arial" w:cs="Arial"/>
          <w:szCs w:val="24"/>
        </w:rPr>
        <w:t>are able to</w:t>
      </w:r>
      <w:proofErr w:type="gramEnd"/>
      <w:r w:rsidRPr="00E65D16">
        <w:rPr>
          <w:rFonts w:ascii="Arial" w:hAnsi="Arial" w:cs="Arial"/>
          <w:szCs w:val="24"/>
        </w:rPr>
        <w:t xml:space="preserve"> meet the insurance obligations as set out in the </w:t>
      </w:r>
      <w:r w:rsidR="00FB0B75" w:rsidRPr="00E65D16">
        <w:rPr>
          <w:rFonts w:ascii="Arial" w:hAnsi="Arial" w:cs="Arial"/>
          <w:szCs w:val="24"/>
        </w:rPr>
        <w:t>Standard Construction Document CCDC-2 2008</w:t>
      </w:r>
      <w:r w:rsidR="00E65D16" w:rsidRPr="00E65D16">
        <w:rPr>
          <w:rFonts w:ascii="Arial" w:hAnsi="Arial" w:cs="Arial"/>
          <w:szCs w:val="24"/>
        </w:rPr>
        <w:t>/2020</w:t>
      </w:r>
      <w:r w:rsidR="00FB0B75" w:rsidRPr="00E65D16">
        <w:rPr>
          <w:rFonts w:ascii="Arial" w:hAnsi="Arial" w:cs="Arial"/>
          <w:szCs w:val="24"/>
        </w:rPr>
        <w:t xml:space="preserve"> for Stipulated Price Contract, English version, as modified by </w:t>
      </w:r>
      <w:r w:rsidR="002B1575" w:rsidRPr="00E65D16">
        <w:rPr>
          <w:rFonts w:ascii="Arial" w:hAnsi="Arial" w:cs="Arial"/>
          <w:szCs w:val="24"/>
        </w:rPr>
        <w:t>the Owner’s</w:t>
      </w:r>
      <w:r w:rsidR="00FB0B75" w:rsidRPr="00E65D16">
        <w:rPr>
          <w:rFonts w:ascii="Arial" w:hAnsi="Arial" w:cs="Arial"/>
          <w:szCs w:val="24"/>
        </w:rPr>
        <w:t xml:space="preserve"> Supplementary </w:t>
      </w:r>
      <w:r w:rsidR="002B1575" w:rsidRPr="00E65D16">
        <w:rPr>
          <w:rFonts w:ascii="Arial" w:hAnsi="Arial" w:cs="Arial"/>
          <w:szCs w:val="24"/>
        </w:rPr>
        <w:t xml:space="preserve">General </w:t>
      </w:r>
      <w:r w:rsidR="00FB0B75" w:rsidRPr="00E65D16">
        <w:rPr>
          <w:rFonts w:ascii="Arial" w:hAnsi="Arial" w:cs="Arial"/>
          <w:szCs w:val="24"/>
        </w:rPr>
        <w:t xml:space="preserve">Conditions </w:t>
      </w:r>
      <w:r w:rsidRPr="00E65D16">
        <w:rPr>
          <w:rFonts w:ascii="Arial" w:hAnsi="Arial" w:cs="Arial"/>
          <w:szCs w:val="24"/>
        </w:rPr>
        <w:t>and that we have made all necessary inquiries of our insurers in respect of the insurance requirements set out therein.</w:t>
      </w:r>
    </w:p>
    <w:p w14:paraId="4F7647C5" w14:textId="26BD6A9C" w:rsidR="00F55419" w:rsidRPr="00E65D16" w:rsidRDefault="00F55419" w:rsidP="003B3CDD">
      <w:pPr>
        <w:pStyle w:val="BodyText"/>
        <w:tabs>
          <w:tab w:val="clear" w:pos="900"/>
          <w:tab w:val="clear" w:pos="1080"/>
          <w:tab w:val="clear" w:pos="1800"/>
        </w:tabs>
        <w:spacing w:before="120" w:after="120"/>
        <w:jc w:val="both"/>
        <w:rPr>
          <w:rFonts w:ascii="Arial" w:hAnsi="Arial" w:cs="Arial"/>
          <w:szCs w:val="24"/>
        </w:rPr>
      </w:pPr>
    </w:p>
    <w:p w14:paraId="76813FCF" w14:textId="73BABFB4" w:rsidR="00C63FCA" w:rsidRPr="00E65D16" w:rsidRDefault="00C63FCA" w:rsidP="00C63FCA">
      <w:pPr>
        <w:pStyle w:val="BodyText"/>
        <w:numPr>
          <w:ilvl w:val="0"/>
          <w:numId w:val="2"/>
        </w:numPr>
        <w:tabs>
          <w:tab w:val="clear" w:pos="900"/>
          <w:tab w:val="clear" w:pos="1080"/>
          <w:tab w:val="clear" w:pos="1800"/>
        </w:tabs>
        <w:spacing w:before="120" w:after="120"/>
        <w:jc w:val="both"/>
        <w:rPr>
          <w:rFonts w:ascii="Arial" w:hAnsi="Arial" w:cs="Arial"/>
          <w:szCs w:val="24"/>
        </w:rPr>
      </w:pPr>
      <w:r w:rsidRPr="00E65D16">
        <w:rPr>
          <w:rFonts w:ascii="Arial" w:hAnsi="Arial" w:cs="Arial"/>
          <w:szCs w:val="24"/>
        </w:rPr>
        <w:t xml:space="preserve">We acknowledge that all workers in Ontario, regardless of province of residency, must comply with the training and certification requirements of the construction industry in Ontario, as well as the requirements for registration with tax authorities.  Accordingly, in any </w:t>
      </w:r>
      <w:r w:rsidR="002B1575" w:rsidRPr="00E65D16">
        <w:rPr>
          <w:rFonts w:ascii="Arial" w:hAnsi="Arial" w:cs="Arial"/>
          <w:szCs w:val="24"/>
        </w:rPr>
        <w:t xml:space="preserve">contract </w:t>
      </w:r>
      <w:r w:rsidRPr="00E65D16">
        <w:rPr>
          <w:rFonts w:ascii="Arial" w:hAnsi="Arial" w:cs="Arial"/>
          <w:szCs w:val="24"/>
        </w:rPr>
        <w:t xml:space="preserve">awarded under this invitation to Bid, the </w:t>
      </w:r>
      <w:r w:rsidR="002B1575" w:rsidRPr="00E65D16">
        <w:rPr>
          <w:rFonts w:ascii="Arial" w:hAnsi="Arial" w:cs="Arial"/>
          <w:szCs w:val="24"/>
        </w:rPr>
        <w:t xml:space="preserve">successful </w:t>
      </w:r>
      <w:r w:rsidRPr="00E65D16">
        <w:rPr>
          <w:rFonts w:ascii="Arial" w:hAnsi="Arial" w:cs="Arial"/>
          <w:szCs w:val="24"/>
        </w:rPr>
        <w:t>Bidder will be required to:</w:t>
      </w:r>
    </w:p>
    <w:p w14:paraId="5779D153" w14:textId="704AEB26" w:rsidR="00C63FCA" w:rsidRPr="00E65D16" w:rsidRDefault="00C63FCA" w:rsidP="00C63FCA">
      <w:pPr>
        <w:pStyle w:val="Article1L4"/>
        <w:numPr>
          <w:ilvl w:val="3"/>
          <w:numId w:val="7"/>
        </w:numPr>
        <w:rPr>
          <w:bCs/>
          <w:szCs w:val="24"/>
        </w:rPr>
      </w:pPr>
      <w:r w:rsidRPr="00E65D16">
        <w:t xml:space="preserve">represent and warrant that the </w:t>
      </w:r>
      <w:r w:rsidR="002B1575" w:rsidRPr="00E65D16">
        <w:t xml:space="preserve">successful </w:t>
      </w:r>
      <w:r w:rsidRPr="00E65D16">
        <w:t xml:space="preserve">Bidder and any of its </w:t>
      </w:r>
      <w:r w:rsidR="002B1575" w:rsidRPr="00E65D16">
        <w:t>subcontractors</w:t>
      </w:r>
      <w:r w:rsidRPr="00E65D16">
        <w:t xml:space="preserve">, and every individual who is or will be doing work under any subcontract(s) awarded under this invitation to Bid, shall be in complete compliance with all training, certification and registration requirements of the construction industry in </w:t>
      </w:r>
      <w:proofErr w:type="gramStart"/>
      <w:r w:rsidRPr="00E65D16">
        <w:t>Ontario;</w:t>
      </w:r>
      <w:proofErr w:type="gramEnd"/>
      <w:r w:rsidRPr="00E65D16">
        <w:t xml:space="preserve"> </w:t>
      </w:r>
    </w:p>
    <w:p w14:paraId="776030FE" w14:textId="052BFF7A" w:rsidR="00C63FCA" w:rsidRPr="00E65D16" w:rsidRDefault="00C63FCA" w:rsidP="00C63FCA">
      <w:pPr>
        <w:pStyle w:val="Article1L4"/>
        <w:rPr>
          <w:bCs/>
          <w:szCs w:val="24"/>
        </w:rPr>
      </w:pPr>
      <w:r w:rsidRPr="00E65D16">
        <w:rPr>
          <w:bCs/>
          <w:szCs w:val="24"/>
        </w:rPr>
        <w:t xml:space="preserve">acknowledge that any subcontracts not identified in the Bid Submission following an award of the Contract will be subject to the approval of </w:t>
      </w:r>
      <w:r w:rsidR="002B1575" w:rsidRPr="00E65D16">
        <w:rPr>
          <w:szCs w:val="24"/>
        </w:rPr>
        <w:t xml:space="preserve">the </w:t>
      </w:r>
      <w:proofErr w:type="gramStart"/>
      <w:r w:rsidR="002B1575" w:rsidRPr="00E65D16">
        <w:rPr>
          <w:szCs w:val="24"/>
        </w:rPr>
        <w:t>Owner</w:t>
      </w:r>
      <w:r w:rsidRPr="00E65D16">
        <w:rPr>
          <w:bCs/>
          <w:szCs w:val="24"/>
        </w:rPr>
        <w:t>;</w:t>
      </w:r>
      <w:proofErr w:type="gramEnd"/>
    </w:p>
    <w:p w14:paraId="098B6E16" w14:textId="03F4A9BD" w:rsidR="009C5628" w:rsidRPr="00E65D16" w:rsidRDefault="009C5628" w:rsidP="009C5628">
      <w:pPr>
        <w:pStyle w:val="BodyText"/>
        <w:numPr>
          <w:ilvl w:val="0"/>
          <w:numId w:val="2"/>
        </w:numPr>
        <w:tabs>
          <w:tab w:val="clear" w:pos="900"/>
          <w:tab w:val="clear" w:pos="1080"/>
          <w:tab w:val="clear" w:pos="1800"/>
        </w:tabs>
        <w:spacing w:before="120" w:after="120"/>
        <w:jc w:val="both"/>
        <w:rPr>
          <w:rFonts w:ascii="Arial" w:hAnsi="Arial" w:cs="Arial"/>
          <w:szCs w:val="24"/>
        </w:rPr>
      </w:pPr>
      <w:proofErr w:type="gramStart"/>
      <w:r w:rsidRPr="00E65D16">
        <w:rPr>
          <w:rFonts w:ascii="Arial" w:hAnsi="Arial" w:cs="Arial"/>
          <w:szCs w:val="24"/>
        </w:rPr>
        <w:t>All of</w:t>
      </w:r>
      <w:proofErr w:type="gramEnd"/>
      <w:r w:rsidRPr="00E65D16">
        <w:rPr>
          <w:rFonts w:ascii="Arial" w:hAnsi="Arial" w:cs="Arial"/>
          <w:szCs w:val="24"/>
        </w:rPr>
        <w:t xml:space="preserve"> the representations, warranties, and information contained in our </w:t>
      </w:r>
      <w:r w:rsidR="00FB0B75" w:rsidRPr="00E65D16">
        <w:rPr>
          <w:rFonts w:ascii="Arial" w:hAnsi="Arial" w:cs="Arial"/>
          <w:szCs w:val="24"/>
        </w:rPr>
        <w:t>Bid</w:t>
      </w:r>
      <w:r w:rsidRPr="00E65D16">
        <w:rPr>
          <w:rFonts w:ascii="Arial" w:hAnsi="Arial" w:cs="Arial"/>
          <w:szCs w:val="24"/>
        </w:rPr>
        <w:t xml:space="preserve"> are true and accurate and we </w:t>
      </w:r>
      <w:r w:rsidRPr="00E65D16">
        <w:rPr>
          <w:rFonts w:ascii="Arial" w:hAnsi="Arial" w:cs="Arial"/>
          <w:szCs w:val="24"/>
          <w:lang w:val="en-US"/>
        </w:rPr>
        <w:t>acknowledge</w:t>
      </w:r>
      <w:r w:rsidRPr="00E65D16">
        <w:rPr>
          <w:rFonts w:ascii="Arial" w:hAnsi="Arial" w:cs="Arial"/>
          <w:szCs w:val="24"/>
        </w:rPr>
        <w:t xml:space="preserve"> that this certification is a required element of the </w:t>
      </w:r>
      <w:r w:rsidR="002B1575" w:rsidRPr="00E65D16">
        <w:rPr>
          <w:rFonts w:ascii="Arial" w:hAnsi="Arial" w:cs="Arial"/>
          <w:szCs w:val="24"/>
        </w:rPr>
        <w:t>Call for Bids</w:t>
      </w:r>
      <w:r w:rsidRPr="00E65D16">
        <w:rPr>
          <w:rFonts w:ascii="Arial" w:hAnsi="Arial" w:cs="Arial"/>
          <w:szCs w:val="24"/>
        </w:rPr>
        <w:t>.</w:t>
      </w:r>
    </w:p>
    <w:p w14:paraId="450AEC54" w14:textId="5397CDA5" w:rsidR="009C5628" w:rsidRPr="00E65D16" w:rsidRDefault="009C5628" w:rsidP="009C5628">
      <w:pPr>
        <w:pStyle w:val="BodyText"/>
        <w:numPr>
          <w:ilvl w:val="0"/>
          <w:numId w:val="2"/>
        </w:numPr>
        <w:tabs>
          <w:tab w:val="clear" w:pos="900"/>
          <w:tab w:val="clear" w:pos="1080"/>
          <w:tab w:val="clear" w:pos="1800"/>
        </w:tabs>
        <w:spacing w:before="120" w:after="120"/>
        <w:jc w:val="both"/>
        <w:rPr>
          <w:rFonts w:ascii="Arial" w:hAnsi="Arial" w:cs="Arial"/>
          <w:szCs w:val="24"/>
        </w:rPr>
      </w:pPr>
      <w:r w:rsidRPr="00E65D16">
        <w:rPr>
          <w:rFonts w:ascii="Arial" w:hAnsi="Arial" w:cs="Arial"/>
          <w:szCs w:val="24"/>
        </w:rPr>
        <w:t xml:space="preserve">All individuals put forward within our </w:t>
      </w:r>
      <w:r w:rsidR="00FB0B75" w:rsidRPr="00E65D16">
        <w:rPr>
          <w:rFonts w:ascii="Arial" w:hAnsi="Arial" w:cs="Arial"/>
          <w:szCs w:val="24"/>
        </w:rPr>
        <w:t>Bid</w:t>
      </w:r>
      <w:r w:rsidRPr="00E65D16">
        <w:rPr>
          <w:rFonts w:ascii="Arial" w:hAnsi="Arial" w:cs="Arial"/>
          <w:szCs w:val="24"/>
        </w:rPr>
        <w:t xml:space="preserve"> are capable and available to perform the scope of work pursuant to the </w:t>
      </w:r>
      <w:r w:rsidR="00FB0B75" w:rsidRPr="00E65D16">
        <w:rPr>
          <w:rFonts w:ascii="Arial" w:hAnsi="Arial" w:cs="Arial"/>
          <w:szCs w:val="24"/>
        </w:rPr>
        <w:t>Standard Construction Document CCDC-2 2008</w:t>
      </w:r>
      <w:r w:rsidR="00E65D16" w:rsidRPr="00E65D16">
        <w:rPr>
          <w:rFonts w:ascii="Arial" w:hAnsi="Arial" w:cs="Arial"/>
          <w:szCs w:val="24"/>
        </w:rPr>
        <w:t>/2020</w:t>
      </w:r>
      <w:r w:rsidR="00FB0B75" w:rsidRPr="00E65D16">
        <w:rPr>
          <w:rFonts w:ascii="Arial" w:hAnsi="Arial" w:cs="Arial"/>
          <w:szCs w:val="24"/>
        </w:rPr>
        <w:t xml:space="preserve"> for Stipulated Price Contract, English version, as modified by </w:t>
      </w:r>
      <w:r w:rsidR="002B1575" w:rsidRPr="00E65D16">
        <w:rPr>
          <w:rFonts w:ascii="Arial" w:hAnsi="Arial" w:cs="Arial"/>
          <w:szCs w:val="24"/>
        </w:rPr>
        <w:t>the Owner’s</w:t>
      </w:r>
      <w:r w:rsidR="00FB0B75" w:rsidRPr="00E65D16">
        <w:rPr>
          <w:rFonts w:ascii="Arial" w:hAnsi="Arial" w:cs="Arial"/>
          <w:szCs w:val="24"/>
        </w:rPr>
        <w:t xml:space="preserve"> Supplementary </w:t>
      </w:r>
      <w:r w:rsidR="002B1575" w:rsidRPr="00E65D16">
        <w:rPr>
          <w:rFonts w:ascii="Arial" w:hAnsi="Arial" w:cs="Arial"/>
          <w:szCs w:val="24"/>
        </w:rPr>
        <w:t xml:space="preserve">General </w:t>
      </w:r>
      <w:r w:rsidR="00FB0B75" w:rsidRPr="00E65D16">
        <w:rPr>
          <w:rFonts w:ascii="Arial" w:hAnsi="Arial" w:cs="Arial"/>
          <w:szCs w:val="24"/>
        </w:rPr>
        <w:t xml:space="preserve">Conditions </w:t>
      </w:r>
      <w:r w:rsidRPr="00E65D16">
        <w:rPr>
          <w:rFonts w:ascii="Arial" w:hAnsi="Arial" w:cs="Arial"/>
          <w:szCs w:val="24"/>
        </w:rPr>
        <w:t xml:space="preserve">and any resulting </w:t>
      </w:r>
      <w:r w:rsidR="002B1575" w:rsidRPr="00E65D16">
        <w:rPr>
          <w:rFonts w:ascii="Arial" w:hAnsi="Arial" w:cs="Arial"/>
          <w:szCs w:val="24"/>
        </w:rPr>
        <w:t xml:space="preserve">Tender </w:t>
      </w:r>
      <w:r w:rsidRPr="00E65D16">
        <w:rPr>
          <w:rFonts w:ascii="Arial" w:hAnsi="Arial" w:cs="Arial"/>
          <w:szCs w:val="24"/>
        </w:rPr>
        <w:t>Documents.</w:t>
      </w:r>
    </w:p>
    <w:p w14:paraId="4F191E0B" w14:textId="77777777" w:rsidR="009C5628" w:rsidRPr="00E65D16" w:rsidRDefault="009C5628" w:rsidP="009C5628">
      <w:pPr>
        <w:pStyle w:val="BodyText"/>
        <w:numPr>
          <w:ilvl w:val="0"/>
          <w:numId w:val="2"/>
        </w:numPr>
        <w:tabs>
          <w:tab w:val="clear" w:pos="900"/>
          <w:tab w:val="clear" w:pos="1080"/>
          <w:tab w:val="clear" w:pos="1800"/>
        </w:tabs>
        <w:spacing w:before="120" w:after="120"/>
        <w:jc w:val="both"/>
        <w:rPr>
          <w:rFonts w:ascii="Arial" w:hAnsi="Arial" w:cs="Arial"/>
          <w:szCs w:val="24"/>
        </w:rPr>
      </w:pPr>
      <w:r w:rsidRPr="00E65D16">
        <w:rPr>
          <w:rFonts w:ascii="Arial" w:hAnsi="Arial" w:cs="Arial"/>
          <w:szCs w:val="24"/>
        </w:rPr>
        <w:t xml:space="preserve">None of the information or materials contained in our </w:t>
      </w:r>
      <w:r w:rsidR="00FB0B75" w:rsidRPr="00E65D16">
        <w:rPr>
          <w:rFonts w:ascii="Arial" w:hAnsi="Arial" w:cs="Arial"/>
          <w:szCs w:val="24"/>
        </w:rPr>
        <w:t>Bid</w:t>
      </w:r>
      <w:r w:rsidRPr="00E65D16">
        <w:rPr>
          <w:rFonts w:ascii="Arial" w:hAnsi="Arial" w:cs="Arial"/>
          <w:szCs w:val="24"/>
        </w:rPr>
        <w:t xml:space="preserve"> infringes upon the intellectual property rights of third parties.</w:t>
      </w:r>
    </w:p>
    <w:p w14:paraId="11A2696F" w14:textId="362BA3CD" w:rsidR="009C5628" w:rsidRPr="00E65D16" w:rsidRDefault="009C5628" w:rsidP="009C5628">
      <w:pPr>
        <w:pStyle w:val="BodyText"/>
        <w:numPr>
          <w:ilvl w:val="0"/>
          <w:numId w:val="2"/>
        </w:numPr>
        <w:tabs>
          <w:tab w:val="clear" w:pos="900"/>
          <w:tab w:val="clear" w:pos="1080"/>
          <w:tab w:val="clear" w:pos="1800"/>
        </w:tabs>
        <w:spacing w:before="120" w:after="120"/>
        <w:jc w:val="both"/>
        <w:rPr>
          <w:rFonts w:ascii="Arial" w:hAnsi="Arial" w:cs="Arial"/>
          <w:szCs w:val="24"/>
        </w:rPr>
      </w:pPr>
      <w:r w:rsidRPr="00E65D16">
        <w:rPr>
          <w:rFonts w:ascii="Arial" w:hAnsi="Arial" w:cs="Arial"/>
          <w:szCs w:val="24"/>
        </w:rPr>
        <w:lastRenderedPageBreak/>
        <w:t xml:space="preserve">We acknowledge and accept the obligations set out in the </w:t>
      </w:r>
      <w:r w:rsidR="002B1575" w:rsidRPr="00E65D16">
        <w:rPr>
          <w:rFonts w:ascii="Arial" w:hAnsi="Arial" w:cs="Arial"/>
          <w:szCs w:val="24"/>
        </w:rPr>
        <w:t>Call for Bids</w:t>
      </w:r>
      <w:r w:rsidRPr="00E65D16">
        <w:rPr>
          <w:rFonts w:ascii="Arial" w:hAnsi="Arial" w:cs="Arial"/>
          <w:szCs w:val="24"/>
        </w:rPr>
        <w:t>.</w:t>
      </w:r>
    </w:p>
    <w:p w14:paraId="4337AEB7" w14:textId="77777777" w:rsidR="00E65D16" w:rsidRPr="00E65D16" w:rsidRDefault="00E65D16" w:rsidP="00E65D16">
      <w:pPr>
        <w:pStyle w:val="BodyText"/>
        <w:tabs>
          <w:tab w:val="clear" w:pos="900"/>
          <w:tab w:val="clear" w:pos="1080"/>
          <w:tab w:val="clear" w:pos="1800"/>
        </w:tabs>
        <w:spacing w:before="120" w:after="120"/>
        <w:ind w:left="360"/>
        <w:jc w:val="both"/>
        <w:rPr>
          <w:rFonts w:ascii="Arial" w:hAnsi="Arial" w:cs="Arial"/>
          <w:szCs w:val="24"/>
        </w:rPr>
      </w:pPr>
    </w:p>
    <w:p w14:paraId="1EB38E35" w14:textId="3357080D" w:rsidR="009C5628" w:rsidRPr="00E65D16" w:rsidRDefault="009C5628" w:rsidP="009C5628">
      <w:pPr>
        <w:pStyle w:val="BodyText"/>
        <w:numPr>
          <w:ilvl w:val="0"/>
          <w:numId w:val="2"/>
        </w:numPr>
        <w:tabs>
          <w:tab w:val="clear" w:pos="900"/>
          <w:tab w:val="clear" w:pos="1080"/>
          <w:tab w:val="clear" w:pos="1800"/>
        </w:tabs>
        <w:spacing w:before="120" w:after="120"/>
        <w:jc w:val="both"/>
        <w:rPr>
          <w:rFonts w:ascii="Arial" w:hAnsi="Arial" w:cs="Arial"/>
          <w:szCs w:val="24"/>
        </w:rPr>
      </w:pPr>
      <w:r w:rsidRPr="00E65D16">
        <w:rPr>
          <w:rFonts w:ascii="Arial" w:hAnsi="Arial" w:cs="Arial"/>
          <w:szCs w:val="24"/>
        </w:rPr>
        <w:t xml:space="preserve">We hereby consent, pursuant to subsection 17(3) of the </w:t>
      </w:r>
      <w:r w:rsidRPr="00E65D16">
        <w:rPr>
          <w:rFonts w:ascii="Arial" w:hAnsi="Arial" w:cs="Arial"/>
          <w:i/>
          <w:szCs w:val="24"/>
        </w:rPr>
        <w:t>Freedom of Information and Protection of Privacy Act</w:t>
      </w:r>
      <w:r w:rsidRPr="00E65D16">
        <w:rPr>
          <w:rFonts w:ascii="Arial" w:hAnsi="Arial" w:cs="Arial"/>
          <w:szCs w:val="24"/>
        </w:rPr>
        <w:t xml:space="preserve">, to the disclosure, on a confidential basis, of this submission by </w:t>
      </w:r>
      <w:r w:rsidR="002B1575" w:rsidRPr="00E65D16">
        <w:rPr>
          <w:rFonts w:ascii="Arial" w:hAnsi="Arial" w:cs="Arial"/>
          <w:szCs w:val="24"/>
        </w:rPr>
        <w:t>the Owner</w:t>
      </w:r>
      <w:r w:rsidR="003B3CDD" w:rsidRPr="00E65D16">
        <w:rPr>
          <w:rFonts w:ascii="Arial" w:hAnsi="Arial" w:cs="Arial"/>
          <w:szCs w:val="24"/>
        </w:rPr>
        <w:t xml:space="preserve"> </w:t>
      </w:r>
      <w:r w:rsidRPr="00E65D16">
        <w:rPr>
          <w:rFonts w:ascii="Arial" w:hAnsi="Arial" w:cs="Arial"/>
          <w:szCs w:val="24"/>
        </w:rPr>
        <w:t xml:space="preserve">to </w:t>
      </w:r>
      <w:r w:rsidR="002B1575" w:rsidRPr="00E65D16">
        <w:rPr>
          <w:rFonts w:ascii="Arial" w:hAnsi="Arial" w:cs="Arial"/>
          <w:szCs w:val="24"/>
        </w:rPr>
        <w:t>Owner’s</w:t>
      </w:r>
      <w:r w:rsidR="003B3CDD" w:rsidRPr="00E65D16">
        <w:rPr>
          <w:rFonts w:ascii="Arial" w:hAnsi="Arial" w:cs="Arial"/>
          <w:szCs w:val="24"/>
        </w:rPr>
        <w:t xml:space="preserve"> </w:t>
      </w:r>
      <w:r w:rsidRPr="00E65D16">
        <w:rPr>
          <w:rFonts w:ascii="Arial" w:hAnsi="Arial" w:cs="Arial"/>
          <w:szCs w:val="24"/>
        </w:rPr>
        <w:t xml:space="preserve">consultants, service providers or </w:t>
      </w:r>
      <w:r w:rsidR="0097109C" w:rsidRPr="00E65D16">
        <w:rPr>
          <w:rFonts w:ascii="Arial" w:hAnsi="Arial" w:cs="Arial"/>
          <w:szCs w:val="24"/>
        </w:rPr>
        <w:t xml:space="preserve">other </w:t>
      </w:r>
      <w:r w:rsidR="002B1575" w:rsidRPr="00E65D16">
        <w:rPr>
          <w:rFonts w:ascii="Arial" w:hAnsi="Arial" w:cs="Arial"/>
          <w:szCs w:val="24"/>
        </w:rPr>
        <w:t xml:space="preserve">advisors </w:t>
      </w:r>
      <w:r w:rsidRPr="00E65D16">
        <w:rPr>
          <w:rFonts w:ascii="Arial" w:hAnsi="Arial" w:cs="Arial"/>
          <w:szCs w:val="24"/>
        </w:rPr>
        <w:t xml:space="preserve">retained for the purpose of evaluation or participating in the evaluation of our </w:t>
      </w:r>
      <w:r w:rsidR="00FB0B75" w:rsidRPr="00E65D16">
        <w:rPr>
          <w:rFonts w:ascii="Arial" w:hAnsi="Arial" w:cs="Arial"/>
          <w:szCs w:val="24"/>
        </w:rPr>
        <w:t>Bid</w:t>
      </w:r>
      <w:r w:rsidR="002B1575" w:rsidRPr="00E65D16">
        <w:rPr>
          <w:rFonts w:ascii="Arial" w:hAnsi="Arial" w:cs="Arial"/>
          <w:szCs w:val="24"/>
        </w:rPr>
        <w:t>.</w:t>
      </w:r>
    </w:p>
    <w:p w14:paraId="50CAEE1F" w14:textId="01B920CA" w:rsidR="00A16813" w:rsidRPr="00E65D16" w:rsidRDefault="009C5628" w:rsidP="00E65D16">
      <w:pPr>
        <w:pStyle w:val="BodyText"/>
        <w:tabs>
          <w:tab w:val="clear" w:pos="900"/>
          <w:tab w:val="clear" w:pos="1080"/>
          <w:tab w:val="clear" w:pos="1800"/>
        </w:tabs>
        <w:spacing w:before="120" w:after="120"/>
        <w:ind w:left="360"/>
        <w:jc w:val="both"/>
        <w:rPr>
          <w:rFonts w:ascii="Arial" w:hAnsi="Arial" w:cs="Arial"/>
          <w:szCs w:val="24"/>
        </w:rPr>
      </w:pPr>
      <w:r w:rsidRPr="00E65D16">
        <w:rPr>
          <w:rFonts w:ascii="Arial" w:hAnsi="Arial" w:cs="Arial"/>
          <w:szCs w:val="24"/>
        </w:rPr>
        <w:t>.</w:t>
      </w:r>
    </w:p>
    <w:p w14:paraId="141DEFA2" w14:textId="77777777" w:rsidR="009C5628" w:rsidRPr="00E65D16" w:rsidRDefault="009C5628" w:rsidP="009C5628">
      <w:pPr>
        <w:pStyle w:val="BodyText"/>
        <w:tabs>
          <w:tab w:val="clear" w:pos="720"/>
          <w:tab w:val="clear" w:pos="900"/>
          <w:tab w:val="clear" w:pos="1080"/>
          <w:tab w:val="clear" w:pos="1800"/>
          <w:tab w:val="left" w:pos="-360"/>
          <w:tab w:val="left" w:pos="-90"/>
          <w:tab w:val="left" w:pos="0"/>
        </w:tabs>
        <w:spacing w:before="240" w:after="240"/>
        <w:rPr>
          <w:rFonts w:ascii="Arial" w:hAnsi="Arial" w:cs="Arial"/>
          <w:szCs w:val="24"/>
        </w:rPr>
      </w:pPr>
      <w:r w:rsidRPr="00E65D16">
        <w:rPr>
          <w:rFonts w:ascii="Arial" w:hAnsi="Arial" w:cs="Arial"/>
          <w:szCs w:val="24"/>
        </w:rPr>
        <w:t xml:space="preserve">In witness whereof, the </w:t>
      </w:r>
      <w:r w:rsidR="00FB0B75" w:rsidRPr="00E65D16">
        <w:rPr>
          <w:rFonts w:ascii="Arial" w:hAnsi="Arial" w:cs="Arial"/>
          <w:szCs w:val="24"/>
        </w:rPr>
        <w:t>Bidder</w:t>
      </w:r>
      <w:r w:rsidRPr="00E65D16">
        <w:rPr>
          <w:rFonts w:ascii="Arial" w:hAnsi="Arial" w:cs="Arial"/>
          <w:szCs w:val="24"/>
        </w:rPr>
        <w:t xml:space="preserve"> has executed this </w:t>
      </w:r>
      <w:r w:rsidR="00972D5E" w:rsidRPr="00E65D16">
        <w:rPr>
          <w:rFonts w:ascii="Arial" w:hAnsi="Arial" w:cs="Arial"/>
          <w:szCs w:val="24"/>
        </w:rPr>
        <w:t>Declaration</w:t>
      </w:r>
      <w:r w:rsidR="00FB0B75" w:rsidRPr="00E65D16">
        <w:rPr>
          <w:rFonts w:ascii="Arial" w:hAnsi="Arial" w:cs="Arial"/>
          <w:szCs w:val="24"/>
        </w:rPr>
        <w:t xml:space="preserve"> Form effective as of </w:t>
      </w:r>
      <w:r w:rsidR="0097109C" w:rsidRPr="00E65D16">
        <w:rPr>
          <w:rFonts w:ascii="Arial" w:hAnsi="Arial" w:cs="Arial"/>
          <w:szCs w:val="24"/>
        </w:rPr>
        <w:t>Submission Deadline</w:t>
      </w:r>
      <w:r w:rsidRPr="00E65D16">
        <w:rPr>
          <w:rFonts w:ascii="Arial" w:hAnsi="Arial" w:cs="Arial"/>
          <w:szCs w:val="24"/>
        </w:rPr>
        <w:t>.</w:t>
      </w:r>
    </w:p>
    <w:p w14:paraId="5B7EE18E" w14:textId="77777777" w:rsidR="006D7615" w:rsidRPr="00E65D16" w:rsidRDefault="006D7615" w:rsidP="009C5628">
      <w:pPr>
        <w:pStyle w:val="BodyText"/>
        <w:tabs>
          <w:tab w:val="clear" w:pos="720"/>
          <w:tab w:val="clear" w:pos="900"/>
          <w:tab w:val="clear" w:pos="1080"/>
          <w:tab w:val="clear" w:pos="1800"/>
          <w:tab w:val="left" w:pos="-360"/>
          <w:tab w:val="left" w:pos="-90"/>
          <w:tab w:val="left" w:pos="0"/>
        </w:tabs>
        <w:spacing w:before="240" w:after="240"/>
        <w:rPr>
          <w:rFonts w:ascii="Arial" w:hAnsi="Arial" w:cs="Arial"/>
          <w:szCs w:val="24"/>
        </w:rPr>
      </w:pPr>
    </w:p>
    <w:tbl>
      <w:tblPr>
        <w:tblStyle w:val="TableGrid"/>
        <w:tblW w:w="0" w:type="auto"/>
        <w:tblInd w:w="39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0"/>
        <w:gridCol w:w="4312"/>
      </w:tblGrid>
      <w:tr w:rsidR="009C5628" w:rsidRPr="00E65D16" w14:paraId="6F820C3F" w14:textId="77777777" w:rsidTr="00E66B92">
        <w:tc>
          <w:tcPr>
            <w:tcW w:w="1080" w:type="dxa"/>
          </w:tcPr>
          <w:p w14:paraId="2D9FFE45" w14:textId="77777777" w:rsidR="009C5628" w:rsidRPr="00E65D16" w:rsidRDefault="009C5628" w:rsidP="00E66B92">
            <w:pPr>
              <w:rPr>
                <w:rFonts w:ascii="Arial" w:hAnsi="Arial" w:cs="Arial"/>
                <w:szCs w:val="24"/>
              </w:rPr>
            </w:pPr>
          </w:p>
        </w:tc>
        <w:tc>
          <w:tcPr>
            <w:tcW w:w="4518" w:type="dxa"/>
            <w:tcBorders>
              <w:bottom w:val="single" w:sz="4" w:space="0" w:color="auto"/>
            </w:tcBorders>
          </w:tcPr>
          <w:p w14:paraId="6DEA764E" w14:textId="77777777" w:rsidR="009C5628" w:rsidRPr="00E65D16" w:rsidRDefault="009C5628" w:rsidP="00E66B92">
            <w:pPr>
              <w:rPr>
                <w:rFonts w:ascii="Arial" w:hAnsi="Arial" w:cs="Arial"/>
                <w:szCs w:val="24"/>
              </w:rPr>
            </w:pPr>
          </w:p>
          <w:p w14:paraId="56C974FD" w14:textId="77777777" w:rsidR="00AC4027" w:rsidRPr="00E65D16" w:rsidRDefault="00AC4027" w:rsidP="00E66B92">
            <w:pPr>
              <w:rPr>
                <w:rFonts w:ascii="Arial" w:hAnsi="Arial" w:cs="Arial"/>
                <w:szCs w:val="24"/>
              </w:rPr>
            </w:pPr>
          </w:p>
          <w:p w14:paraId="0999E20F" w14:textId="77777777" w:rsidR="009C5628" w:rsidRPr="00E65D16" w:rsidRDefault="009C5628" w:rsidP="00E66B92">
            <w:pPr>
              <w:rPr>
                <w:rFonts w:ascii="Arial" w:hAnsi="Arial" w:cs="Arial"/>
                <w:szCs w:val="24"/>
              </w:rPr>
            </w:pPr>
          </w:p>
        </w:tc>
      </w:tr>
      <w:tr w:rsidR="009C5628" w:rsidRPr="00E65D16" w14:paraId="437BB25A" w14:textId="77777777" w:rsidTr="00E66B92">
        <w:tc>
          <w:tcPr>
            <w:tcW w:w="1080" w:type="dxa"/>
          </w:tcPr>
          <w:p w14:paraId="6B1CD2EE" w14:textId="77777777" w:rsidR="009C5628" w:rsidRPr="00E65D16" w:rsidRDefault="009C5628" w:rsidP="00E66B92">
            <w:pPr>
              <w:rPr>
                <w:rFonts w:ascii="Arial" w:hAnsi="Arial" w:cs="Arial"/>
                <w:szCs w:val="24"/>
              </w:rPr>
            </w:pPr>
            <w:r w:rsidRPr="00E65D16">
              <w:rPr>
                <w:rFonts w:ascii="Arial" w:hAnsi="Arial" w:cs="Arial"/>
                <w:szCs w:val="24"/>
              </w:rPr>
              <w:t>Name:</w:t>
            </w:r>
          </w:p>
        </w:tc>
        <w:tc>
          <w:tcPr>
            <w:tcW w:w="4518" w:type="dxa"/>
            <w:tcBorders>
              <w:top w:val="single" w:sz="4" w:space="0" w:color="auto"/>
            </w:tcBorders>
          </w:tcPr>
          <w:p w14:paraId="4BD4F304" w14:textId="77777777" w:rsidR="009C5628" w:rsidRPr="00E65D16" w:rsidRDefault="009C5628" w:rsidP="00E66B92">
            <w:pPr>
              <w:rPr>
                <w:rFonts w:ascii="Arial" w:hAnsi="Arial" w:cs="Arial"/>
                <w:szCs w:val="24"/>
              </w:rPr>
            </w:pPr>
          </w:p>
        </w:tc>
      </w:tr>
      <w:tr w:rsidR="009C5628" w:rsidRPr="00E65D16" w14:paraId="035A41A7" w14:textId="77777777" w:rsidTr="00E66B92">
        <w:tc>
          <w:tcPr>
            <w:tcW w:w="1080" w:type="dxa"/>
          </w:tcPr>
          <w:p w14:paraId="7B75EEA0" w14:textId="77777777" w:rsidR="009C5628" w:rsidRPr="00E65D16" w:rsidRDefault="009C5628" w:rsidP="00E66B92">
            <w:pPr>
              <w:rPr>
                <w:rFonts w:ascii="Arial" w:hAnsi="Arial" w:cs="Arial"/>
                <w:szCs w:val="24"/>
              </w:rPr>
            </w:pPr>
            <w:r w:rsidRPr="00E65D16">
              <w:rPr>
                <w:rFonts w:ascii="Arial" w:hAnsi="Arial" w:cs="Arial"/>
                <w:szCs w:val="24"/>
              </w:rPr>
              <w:t>Title</w:t>
            </w:r>
          </w:p>
        </w:tc>
        <w:tc>
          <w:tcPr>
            <w:tcW w:w="4518" w:type="dxa"/>
          </w:tcPr>
          <w:p w14:paraId="76505859" w14:textId="77777777" w:rsidR="009C5628" w:rsidRPr="00E65D16" w:rsidRDefault="009C5628" w:rsidP="00E66B92">
            <w:pPr>
              <w:rPr>
                <w:rFonts w:ascii="Arial" w:hAnsi="Arial" w:cs="Arial"/>
                <w:szCs w:val="24"/>
              </w:rPr>
            </w:pPr>
          </w:p>
        </w:tc>
      </w:tr>
      <w:tr w:rsidR="009C5628" w:rsidRPr="00E65D16" w14:paraId="5237534A" w14:textId="77777777" w:rsidTr="00E66B92">
        <w:tc>
          <w:tcPr>
            <w:tcW w:w="1080" w:type="dxa"/>
          </w:tcPr>
          <w:p w14:paraId="389545C3" w14:textId="77777777" w:rsidR="009C5628" w:rsidRPr="00E65D16" w:rsidRDefault="009C5628" w:rsidP="00E66B92">
            <w:pPr>
              <w:rPr>
                <w:rFonts w:ascii="Arial" w:hAnsi="Arial" w:cs="Arial"/>
                <w:szCs w:val="24"/>
              </w:rPr>
            </w:pPr>
          </w:p>
        </w:tc>
        <w:tc>
          <w:tcPr>
            <w:tcW w:w="4518" w:type="dxa"/>
          </w:tcPr>
          <w:p w14:paraId="51A2161E" w14:textId="77777777" w:rsidR="009C5628" w:rsidRPr="00E65D16" w:rsidRDefault="009C5628" w:rsidP="00E66B92">
            <w:pPr>
              <w:rPr>
                <w:rFonts w:ascii="Arial" w:hAnsi="Arial" w:cs="Arial"/>
                <w:i/>
                <w:szCs w:val="24"/>
              </w:rPr>
            </w:pPr>
            <w:r w:rsidRPr="00E65D16">
              <w:rPr>
                <w:rFonts w:ascii="Arial" w:hAnsi="Arial" w:cs="Arial"/>
                <w:i/>
                <w:szCs w:val="24"/>
              </w:rPr>
              <w:t xml:space="preserve">I/We have authority to bind the </w:t>
            </w:r>
            <w:r w:rsidR="00FB0B75" w:rsidRPr="00E65D16">
              <w:rPr>
                <w:rFonts w:ascii="Arial" w:hAnsi="Arial" w:cs="Arial"/>
                <w:i/>
                <w:szCs w:val="24"/>
              </w:rPr>
              <w:t>Bidder</w:t>
            </w:r>
          </w:p>
        </w:tc>
      </w:tr>
      <w:tr w:rsidR="009C5628" w:rsidRPr="00E65D16" w14:paraId="0D60085C" w14:textId="77777777" w:rsidTr="00E66B92">
        <w:tc>
          <w:tcPr>
            <w:tcW w:w="1080" w:type="dxa"/>
          </w:tcPr>
          <w:p w14:paraId="2F832848" w14:textId="77777777" w:rsidR="009C5628" w:rsidRPr="00E65D16" w:rsidRDefault="009C5628" w:rsidP="00E66B92">
            <w:pPr>
              <w:rPr>
                <w:rFonts w:ascii="Arial" w:hAnsi="Arial" w:cs="Arial"/>
                <w:szCs w:val="24"/>
              </w:rPr>
            </w:pPr>
          </w:p>
        </w:tc>
        <w:tc>
          <w:tcPr>
            <w:tcW w:w="4518" w:type="dxa"/>
            <w:tcBorders>
              <w:bottom w:val="single" w:sz="4" w:space="0" w:color="auto"/>
            </w:tcBorders>
          </w:tcPr>
          <w:p w14:paraId="55AD294C" w14:textId="77777777" w:rsidR="009C5628" w:rsidRPr="00E65D16" w:rsidRDefault="009C5628" w:rsidP="00E66B92">
            <w:pPr>
              <w:rPr>
                <w:rFonts w:ascii="Arial" w:hAnsi="Arial" w:cs="Arial"/>
                <w:szCs w:val="24"/>
              </w:rPr>
            </w:pPr>
          </w:p>
          <w:p w14:paraId="6F162BF6" w14:textId="77777777" w:rsidR="009C5628" w:rsidRPr="00E65D16" w:rsidRDefault="009C5628" w:rsidP="00E66B92">
            <w:pPr>
              <w:rPr>
                <w:rFonts w:ascii="Arial" w:hAnsi="Arial" w:cs="Arial"/>
                <w:szCs w:val="24"/>
              </w:rPr>
            </w:pPr>
          </w:p>
          <w:p w14:paraId="40A17706" w14:textId="77777777" w:rsidR="00AC4027" w:rsidRPr="00E65D16" w:rsidRDefault="00AC4027" w:rsidP="00E66B92">
            <w:pPr>
              <w:rPr>
                <w:rFonts w:ascii="Arial" w:hAnsi="Arial" w:cs="Arial"/>
                <w:szCs w:val="24"/>
              </w:rPr>
            </w:pPr>
          </w:p>
        </w:tc>
      </w:tr>
      <w:tr w:rsidR="009C5628" w:rsidRPr="00E65D16" w14:paraId="0157CECB" w14:textId="77777777" w:rsidTr="00E66B92">
        <w:tc>
          <w:tcPr>
            <w:tcW w:w="1080" w:type="dxa"/>
          </w:tcPr>
          <w:p w14:paraId="382D6978" w14:textId="77777777" w:rsidR="009C5628" w:rsidRPr="00E65D16" w:rsidRDefault="009C5628" w:rsidP="00E66B92">
            <w:pPr>
              <w:rPr>
                <w:rFonts w:ascii="Arial" w:hAnsi="Arial" w:cs="Arial"/>
                <w:szCs w:val="24"/>
              </w:rPr>
            </w:pPr>
            <w:r w:rsidRPr="00E65D16">
              <w:rPr>
                <w:rFonts w:ascii="Arial" w:hAnsi="Arial" w:cs="Arial"/>
                <w:szCs w:val="24"/>
              </w:rPr>
              <w:t>Name:</w:t>
            </w:r>
          </w:p>
        </w:tc>
        <w:tc>
          <w:tcPr>
            <w:tcW w:w="4518" w:type="dxa"/>
            <w:tcBorders>
              <w:top w:val="single" w:sz="4" w:space="0" w:color="auto"/>
            </w:tcBorders>
          </w:tcPr>
          <w:p w14:paraId="4133F557" w14:textId="77777777" w:rsidR="009C5628" w:rsidRPr="00E65D16" w:rsidRDefault="009C5628" w:rsidP="00E66B92">
            <w:pPr>
              <w:rPr>
                <w:rFonts w:ascii="Arial" w:hAnsi="Arial" w:cs="Arial"/>
                <w:szCs w:val="24"/>
              </w:rPr>
            </w:pPr>
          </w:p>
        </w:tc>
      </w:tr>
      <w:tr w:rsidR="009C5628" w:rsidRPr="00E65D16" w14:paraId="702D42BA" w14:textId="77777777" w:rsidTr="00E66B92">
        <w:tc>
          <w:tcPr>
            <w:tcW w:w="1080" w:type="dxa"/>
          </w:tcPr>
          <w:p w14:paraId="20A50077" w14:textId="77777777" w:rsidR="009C5628" w:rsidRPr="00E65D16" w:rsidRDefault="009C5628" w:rsidP="00E66B92">
            <w:pPr>
              <w:rPr>
                <w:rFonts w:ascii="Arial" w:hAnsi="Arial" w:cs="Arial"/>
                <w:szCs w:val="24"/>
              </w:rPr>
            </w:pPr>
            <w:r w:rsidRPr="00E65D16">
              <w:rPr>
                <w:rFonts w:ascii="Arial" w:hAnsi="Arial" w:cs="Arial"/>
                <w:szCs w:val="24"/>
              </w:rPr>
              <w:t>Title</w:t>
            </w:r>
          </w:p>
        </w:tc>
        <w:tc>
          <w:tcPr>
            <w:tcW w:w="4518" w:type="dxa"/>
          </w:tcPr>
          <w:p w14:paraId="750F89FA" w14:textId="77777777" w:rsidR="009C5628" w:rsidRPr="00E65D16" w:rsidRDefault="009C5628" w:rsidP="00E66B92">
            <w:pPr>
              <w:rPr>
                <w:rFonts w:ascii="Arial" w:hAnsi="Arial" w:cs="Arial"/>
                <w:szCs w:val="24"/>
              </w:rPr>
            </w:pPr>
          </w:p>
        </w:tc>
      </w:tr>
      <w:tr w:rsidR="009C5628" w:rsidRPr="00E65D16" w14:paraId="2B80A093" w14:textId="77777777" w:rsidTr="00E66B92">
        <w:tc>
          <w:tcPr>
            <w:tcW w:w="1080" w:type="dxa"/>
          </w:tcPr>
          <w:p w14:paraId="1365C864" w14:textId="77777777" w:rsidR="009C5628" w:rsidRPr="00E65D16" w:rsidRDefault="009C5628" w:rsidP="00E66B92">
            <w:pPr>
              <w:rPr>
                <w:rFonts w:ascii="Arial" w:hAnsi="Arial" w:cs="Arial"/>
                <w:szCs w:val="24"/>
              </w:rPr>
            </w:pPr>
          </w:p>
        </w:tc>
        <w:tc>
          <w:tcPr>
            <w:tcW w:w="4518" w:type="dxa"/>
          </w:tcPr>
          <w:p w14:paraId="42C570AE" w14:textId="77777777" w:rsidR="009C5628" w:rsidRPr="00E65D16" w:rsidRDefault="009C5628" w:rsidP="00E66B92">
            <w:pPr>
              <w:rPr>
                <w:rFonts w:ascii="Arial" w:hAnsi="Arial" w:cs="Arial"/>
                <w:i/>
                <w:szCs w:val="24"/>
              </w:rPr>
            </w:pPr>
            <w:r w:rsidRPr="00E65D16">
              <w:rPr>
                <w:rFonts w:ascii="Arial" w:hAnsi="Arial" w:cs="Arial"/>
                <w:i/>
                <w:szCs w:val="24"/>
              </w:rPr>
              <w:t xml:space="preserve">I/We have authority to bind the </w:t>
            </w:r>
            <w:r w:rsidR="00FB0B75" w:rsidRPr="00E65D16">
              <w:rPr>
                <w:rFonts w:ascii="Arial" w:hAnsi="Arial" w:cs="Arial"/>
                <w:i/>
                <w:szCs w:val="24"/>
              </w:rPr>
              <w:t>Bidder</w:t>
            </w:r>
          </w:p>
        </w:tc>
      </w:tr>
    </w:tbl>
    <w:p w14:paraId="009CE752" w14:textId="77777777" w:rsidR="0031625D" w:rsidRPr="00E65D16" w:rsidRDefault="0031625D" w:rsidP="00AC4027">
      <w:pPr>
        <w:rPr>
          <w:rFonts w:ascii="Arial" w:hAnsi="Arial" w:cs="Arial"/>
          <w:szCs w:val="24"/>
        </w:rPr>
      </w:pPr>
    </w:p>
    <w:p w14:paraId="1E62E5F2" w14:textId="77777777" w:rsidR="008B5F4A" w:rsidRPr="00E65D16" w:rsidRDefault="008B5F4A" w:rsidP="00AC4027">
      <w:pPr>
        <w:rPr>
          <w:rFonts w:ascii="Arial" w:hAnsi="Arial" w:cs="Arial"/>
          <w:szCs w:val="24"/>
        </w:rPr>
      </w:pPr>
    </w:p>
    <w:p w14:paraId="531C2E62" w14:textId="77777777" w:rsidR="008B5F4A" w:rsidRPr="00E65D16" w:rsidRDefault="008B5F4A" w:rsidP="00AC4027">
      <w:pPr>
        <w:rPr>
          <w:rFonts w:ascii="Arial" w:hAnsi="Arial" w:cs="Arial"/>
          <w:szCs w:val="24"/>
        </w:rPr>
      </w:pPr>
    </w:p>
    <w:p w14:paraId="7B2C5727" w14:textId="77777777" w:rsidR="008B5F4A" w:rsidRPr="00E65D16" w:rsidRDefault="008B5F4A" w:rsidP="00AC4027">
      <w:pPr>
        <w:rPr>
          <w:rFonts w:ascii="Arial" w:hAnsi="Arial" w:cs="Arial"/>
          <w:szCs w:val="24"/>
        </w:rPr>
      </w:pPr>
    </w:p>
    <w:p w14:paraId="6F186AC0" w14:textId="77777777" w:rsidR="008B5F4A" w:rsidRPr="00E65D16" w:rsidRDefault="008B5F4A" w:rsidP="00AC4027">
      <w:pPr>
        <w:rPr>
          <w:rFonts w:ascii="Arial" w:hAnsi="Arial" w:cs="Arial"/>
          <w:szCs w:val="24"/>
        </w:rPr>
      </w:pPr>
    </w:p>
    <w:p w14:paraId="16C4440F" w14:textId="77777777" w:rsidR="008B5F4A" w:rsidRPr="00E65D16" w:rsidRDefault="008B5F4A" w:rsidP="00AC4027">
      <w:pPr>
        <w:rPr>
          <w:rFonts w:ascii="Arial" w:hAnsi="Arial" w:cs="Arial"/>
          <w:szCs w:val="24"/>
        </w:rPr>
      </w:pPr>
    </w:p>
    <w:p w14:paraId="0273B41E" w14:textId="77777777" w:rsidR="008B5F4A" w:rsidRPr="00E65D16" w:rsidRDefault="008B5F4A" w:rsidP="00AC4027">
      <w:pPr>
        <w:rPr>
          <w:rFonts w:ascii="Arial" w:hAnsi="Arial" w:cs="Arial"/>
          <w:szCs w:val="24"/>
        </w:rPr>
      </w:pPr>
    </w:p>
    <w:p w14:paraId="2BD18D02" w14:textId="77777777" w:rsidR="008B5F4A" w:rsidRPr="00E65D16" w:rsidRDefault="008B5F4A" w:rsidP="00AC4027">
      <w:pPr>
        <w:rPr>
          <w:rFonts w:ascii="Arial" w:hAnsi="Arial" w:cs="Arial"/>
          <w:szCs w:val="24"/>
        </w:rPr>
      </w:pPr>
    </w:p>
    <w:p w14:paraId="211B62B8" w14:textId="77777777" w:rsidR="008B5F4A" w:rsidRPr="00E65D16" w:rsidRDefault="008B5F4A" w:rsidP="00AC4027">
      <w:pPr>
        <w:rPr>
          <w:rFonts w:ascii="Arial" w:hAnsi="Arial" w:cs="Arial"/>
          <w:szCs w:val="24"/>
        </w:rPr>
      </w:pPr>
    </w:p>
    <w:p w14:paraId="32A6E0EC" w14:textId="77777777" w:rsidR="008B5F4A" w:rsidRPr="00E65D16" w:rsidRDefault="008B5F4A" w:rsidP="00AC4027">
      <w:pPr>
        <w:rPr>
          <w:rFonts w:ascii="Arial" w:hAnsi="Arial" w:cs="Arial"/>
          <w:szCs w:val="24"/>
        </w:rPr>
      </w:pPr>
    </w:p>
    <w:p w14:paraId="470F7A6D" w14:textId="77777777" w:rsidR="008B5F4A" w:rsidRPr="00E65D16" w:rsidRDefault="008B5F4A" w:rsidP="00AC4027">
      <w:pPr>
        <w:rPr>
          <w:rFonts w:ascii="Arial" w:hAnsi="Arial" w:cs="Arial"/>
          <w:szCs w:val="24"/>
        </w:rPr>
      </w:pPr>
    </w:p>
    <w:p w14:paraId="37D88662" w14:textId="77777777" w:rsidR="008B5F4A" w:rsidRPr="00E65D16" w:rsidRDefault="008B5F4A" w:rsidP="00AC4027">
      <w:pPr>
        <w:rPr>
          <w:rFonts w:ascii="Arial" w:hAnsi="Arial" w:cs="Arial"/>
          <w:szCs w:val="24"/>
        </w:rPr>
      </w:pPr>
    </w:p>
    <w:p w14:paraId="08A82ED4" w14:textId="77777777" w:rsidR="008B5F4A" w:rsidRPr="00E65D16" w:rsidRDefault="008B5F4A" w:rsidP="00AC4027">
      <w:pPr>
        <w:rPr>
          <w:rFonts w:ascii="Arial" w:hAnsi="Arial" w:cs="Arial"/>
          <w:szCs w:val="24"/>
        </w:rPr>
      </w:pPr>
    </w:p>
    <w:p w14:paraId="37192A99" w14:textId="77777777" w:rsidR="008B5F4A" w:rsidRPr="00E65D16" w:rsidRDefault="008B5F4A" w:rsidP="00AC4027">
      <w:pPr>
        <w:rPr>
          <w:rFonts w:ascii="Arial" w:hAnsi="Arial" w:cs="Arial"/>
          <w:szCs w:val="24"/>
        </w:rPr>
      </w:pPr>
    </w:p>
    <w:p w14:paraId="5B83F02B" w14:textId="77777777" w:rsidR="008B5F4A" w:rsidRPr="00E65D16" w:rsidRDefault="008B5F4A" w:rsidP="00AC4027">
      <w:pPr>
        <w:rPr>
          <w:rFonts w:ascii="Arial" w:hAnsi="Arial" w:cs="Arial"/>
          <w:szCs w:val="24"/>
        </w:rPr>
      </w:pPr>
    </w:p>
    <w:p w14:paraId="6FA1917D" w14:textId="77777777" w:rsidR="008B5F4A" w:rsidRPr="00E65D16" w:rsidRDefault="008B5F4A" w:rsidP="00AC4027">
      <w:pPr>
        <w:rPr>
          <w:rFonts w:ascii="Arial" w:hAnsi="Arial" w:cs="Arial"/>
          <w:szCs w:val="24"/>
        </w:rPr>
      </w:pPr>
    </w:p>
    <w:p w14:paraId="24574985" w14:textId="77777777" w:rsidR="008B5F4A" w:rsidRPr="00E65D16" w:rsidRDefault="008B5F4A" w:rsidP="00AC4027">
      <w:pPr>
        <w:rPr>
          <w:rFonts w:ascii="Arial" w:hAnsi="Arial" w:cs="Arial"/>
          <w:szCs w:val="24"/>
        </w:rPr>
      </w:pPr>
    </w:p>
    <w:p w14:paraId="43AC3661" w14:textId="77777777" w:rsidR="008B5F4A" w:rsidRPr="00E65D16" w:rsidRDefault="008B5F4A" w:rsidP="00AC4027">
      <w:pPr>
        <w:rPr>
          <w:rFonts w:ascii="Arial" w:hAnsi="Arial" w:cs="Arial"/>
          <w:szCs w:val="24"/>
        </w:rPr>
      </w:pPr>
    </w:p>
    <w:p w14:paraId="6C448110" w14:textId="77777777" w:rsidR="0072303F" w:rsidRPr="00E65D16" w:rsidRDefault="0072303F">
      <w:pPr>
        <w:spacing w:after="160" w:line="259" w:lineRule="auto"/>
        <w:rPr>
          <w:rFonts w:ascii="Arial" w:hAnsi="Arial" w:cs="Arial"/>
          <w:szCs w:val="24"/>
        </w:rPr>
      </w:pPr>
      <w:r w:rsidRPr="00E65D16">
        <w:rPr>
          <w:rFonts w:ascii="Arial" w:hAnsi="Arial" w:cs="Arial"/>
          <w:szCs w:val="24"/>
        </w:rPr>
        <w:br w:type="page"/>
      </w:r>
    </w:p>
    <w:p w14:paraId="1B18280B" w14:textId="77777777" w:rsidR="008B5F4A" w:rsidRPr="00E65D16" w:rsidRDefault="008B5F4A" w:rsidP="00AC4027">
      <w:pPr>
        <w:rPr>
          <w:rFonts w:ascii="Arial" w:hAnsi="Arial" w:cs="Arial"/>
          <w:szCs w:val="24"/>
        </w:rPr>
      </w:pPr>
    </w:p>
    <w:p w14:paraId="08C4F0C3" w14:textId="77777777" w:rsidR="008B5F4A" w:rsidRPr="00E65D16" w:rsidRDefault="008B5F4A" w:rsidP="008B5F4A">
      <w:pPr>
        <w:keepNext/>
        <w:spacing w:after="240"/>
        <w:jc w:val="center"/>
        <w:outlineLvl w:val="1"/>
        <w:rPr>
          <w:rFonts w:ascii="Arial" w:hAnsi="Arial" w:cs="Arial"/>
          <w:b/>
          <w:sz w:val="20"/>
          <w:lang w:eastAsia="en-CA"/>
        </w:rPr>
      </w:pPr>
      <w:bookmarkStart w:id="0" w:name="AppendixAtoform31"/>
      <w:r w:rsidRPr="00E65D16">
        <w:rPr>
          <w:rFonts w:ascii="Arial" w:hAnsi="Arial" w:cs="Arial"/>
          <w:b/>
          <w:sz w:val="20"/>
          <w:lang w:eastAsia="en-CA"/>
        </w:rPr>
        <w:t>Declaration Form – Participant Conflicts Screening List</w:t>
      </w:r>
      <w:bookmarkEnd w:id="0"/>
    </w:p>
    <w:p w14:paraId="06551640" w14:textId="77777777" w:rsidR="008B5F4A" w:rsidRPr="00E65D16" w:rsidRDefault="008B5F4A" w:rsidP="008B5F4A">
      <w:pPr>
        <w:tabs>
          <w:tab w:val="left" w:pos="1440"/>
        </w:tabs>
        <w:spacing w:after="240"/>
        <w:rPr>
          <w:rFonts w:ascii="Arial" w:hAnsi="Arial" w:cs="Arial"/>
          <w:b/>
          <w:sz w:val="20"/>
          <w:lang w:eastAsia="en-CA"/>
        </w:rPr>
      </w:pPr>
      <w:r w:rsidRPr="00E65D16">
        <w:rPr>
          <w:rFonts w:ascii="Arial" w:hAnsi="Arial" w:cs="Arial"/>
          <w:b/>
          <w:sz w:val="20"/>
          <w:lang w:eastAsia="en-CA"/>
        </w:rPr>
        <w:t>Bidders are requested to provide the information contained in this Participant Conflicts Screening List in a text searchable (e.g. .doc, .docx, or optical character recognition (OCR) pdf) electronic format. A text editable version of this Participant Conflicts Screening List has been provided to Respondents as part of this RFP. Questions regarding the completion of this Participant Conflicts Screening List can be directed to the Contact Person prior to the deadline to submit questions as id</w:t>
      </w:r>
      <w:r w:rsidRPr="00CA3CAE">
        <w:rPr>
          <w:rFonts w:ascii="Arial" w:hAnsi="Arial" w:cs="Arial"/>
          <w:b/>
          <w:color w:val="000000" w:themeColor="text1"/>
          <w:sz w:val="20"/>
          <w:lang w:eastAsia="en-CA"/>
        </w:rPr>
        <w:t xml:space="preserve">entified in </w:t>
      </w:r>
      <w:r w:rsidR="00810E99" w:rsidRPr="00CA3CAE">
        <w:rPr>
          <w:rFonts w:ascii="Arial" w:hAnsi="Arial" w:cs="Arial"/>
          <w:b/>
          <w:color w:val="000000" w:themeColor="text1"/>
          <w:sz w:val="20"/>
          <w:lang w:eastAsia="en-CA"/>
        </w:rPr>
        <w:t>Section 35</w:t>
      </w:r>
      <w:r w:rsidRPr="00CA3CAE">
        <w:rPr>
          <w:rFonts w:ascii="Arial" w:hAnsi="Arial" w:cs="Arial"/>
          <w:b/>
          <w:color w:val="000000" w:themeColor="text1"/>
          <w:sz w:val="20"/>
          <w:lang w:eastAsia="en-CA"/>
        </w:rPr>
        <w:t xml:space="preserve"> of 00 21 13 Ins</w:t>
      </w:r>
      <w:r w:rsidRPr="00E65D16">
        <w:rPr>
          <w:rFonts w:ascii="Arial" w:hAnsi="Arial" w:cs="Arial"/>
          <w:b/>
          <w:sz w:val="20"/>
          <w:lang w:eastAsia="en-CA"/>
        </w:rPr>
        <w:t>tructions to Bidders.</w:t>
      </w:r>
    </w:p>
    <w:p w14:paraId="09434B94" w14:textId="77777777" w:rsidR="008B5F4A" w:rsidRPr="00E65D16" w:rsidRDefault="008B5F4A" w:rsidP="008B5F4A">
      <w:pPr>
        <w:keepNext/>
        <w:tabs>
          <w:tab w:val="center" w:pos="4680"/>
        </w:tabs>
        <w:spacing w:after="240"/>
        <w:outlineLvl w:val="2"/>
        <w:rPr>
          <w:rFonts w:ascii="Arial" w:hAnsi="Arial" w:cs="Arial"/>
          <w:sz w:val="20"/>
          <w:u w:val="single"/>
          <w:lang w:eastAsia="en-CA"/>
        </w:rPr>
      </w:pPr>
      <w:r w:rsidRPr="00E65D16">
        <w:rPr>
          <w:rFonts w:ascii="Arial" w:hAnsi="Arial" w:cs="Arial"/>
          <w:sz w:val="20"/>
          <w:u w:val="single"/>
          <w:lang w:eastAsia="en-CA"/>
        </w:rPr>
        <w:t>List of Identified Respondents</w:t>
      </w:r>
    </w:p>
    <w:p w14:paraId="75B71453" w14:textId="5ED8787E" w:rsidR="008B5F4A" w:rsidRPr="00E65D16" w:rsidRDefault="008B5F4A" w:rsidP="008B5F4A">
      <w:pPr>
        <w:tabs>
          <w:tab w:val="left" w:pos="1440"/>
        </w:tabs>
        <w:spacing w:after="240"/>
        <w:rPr>
          <w:rFonts w:ascii="Arial" w:hAnsi="Arial" w:cs="Arial"/>
          <w:sz w:val="20"/>
          <w:lang w:eastAsia="en-CA"/>
        </w:rPr>
      </w:pPr>
      <w:r w:rsidRPr="00E65D16">
        <w:rPr>
          <w:rFonts w:ascii="Arial" w:hAnsi="Arial" w:cs="Arial"/>
          <w:sz w:val="20"/>
          <w:lang w:eastAsia="en-CA"/>
        </w:rPr>
        <w:t xml:space="preserve">We confirm that the following persons (who are either </w:t>
      </w:r>
      <w:r w:rsidR="002B1575" w:rsidRPr="00E65D16">
        <w:rPr>
          <w:rFonts w:ascii="Arial" w:hAnsi="Arial" w:cs="Arial"/>
          <w:sz w:val="20"/>
          <w:lang w:eastAsia="en-CA"/>
        </w:rPr>
        <w:t xml:space="preserve">team members </w:t>
      </w:r>
      <w:r w:rsidRPr="00E65D16">
        <w:rPr>
          <w:rFonts w:ascii="Arial" w:hAnsi="Arial" w:cs="Arial"/>
          <w:sz w:val="20"/>
          <w:lang w:eastAsia="en-CA"/>
        </w:rPr>
        <w:t xml:space="preserve">or engaged by </w:t>
      </w:r>
      <w:r w:rsidR="002B1575" w:rsidRPr="00E65D16">
        <w:rPr>
          <w:rFonts w:ascii="Arial" w:hAnsi="Arial" w:cs="Arial"/>
          <w:sz w:val="20"/>
          <w:lang w:eastAsia="en-CA"/>
        </w:rPr>
        <w:t>team member</w:t>
      </w:r>
      <w:r w:rsidRPr="00E65D16">
        <w:rPr>
          <w:rFonts w:ascii="Arial" w:hAnsi="Arial" w:cs="Arial"/>
          <w:sz w:val="20"/>
          <w:lang w:eastAsia="en-CA"/>
        </w:rPr>
        <w:t>) are identified within our Bid:</w:t>
      </w:r>
    </w:p>
    <w:tbl>
      <w:tblPr>
        <w:tblStyle w:val="TableGrid1"/>
        <w:tblW w:w="0" w:type="auto"/>
        <w:tblInd w:w="0" w:type="dxa"/>
        <w:tblLook w:val="04A0" w:firstRow="1" w:lastRow="0" w:firstColumn="1" w:lastColumn="0" w:noHBand="0" w:noVBand="1"/>
      </w:tblPr>
      <w:tblGrid>
        <w:gridCol w:w="4650"/>
        <w:gridCol w:w="4700"/>
      </w:tblGrid>
      <w:tr w:rsidR="008B5F4A" w:rsidRPr="00E65D16" w14:paraId="22A85C72" w14:textId="77777777" w:rsidTr="008B5F4A">
        <w:tc>
          <w:tcPr>
            <w:tcW w:w="5035"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0B93B0C3" w14:textId="77777777" w:rsidR="008B5F4A" w:rsidRPr="00E65D16" w:rsidRDefault="008B5F4A">
            <w:pPr>
              <w:keepNext/>
              <w:keepLines/>
              <w:autoSpaceDE w:val="0"/>
              <w:autoSpaceDN w:val="0"/>
              <w:adjustRightInd w:val="0"/>
              <w:spacing w:before="80" w:after="80"/>
              <w:jc w:val="center"/>
              <w:rPr>
                <w:rFonts w:ascii="Arial" w:hAnsi="Arial" w:cs="Arial"/>
                <w:b/>
                <w:sz w:val="20"/>
                <w:lang w:val="en-US"/>
              </w:rPr>
            </w:pPr>
            <w:r w:rsidRPr="00E65D16">
              <w:rPr>
                <w:rFonts w:ascii="Arial" w:hAnsi="Arial" w:cs="Arial"/>
                <w:b/>
                <w:sz w:val="20"/>
                <w:lang w:val="en-US"/>
              </w:rPr>
              <w:t>Name of Person</w:t>
            </w:r>
          </w:p>
        </w:tc>
        <w:tc>
          <w:tcPr>
            <w:tcW w:w="5035"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3BF0DF03" w14:textId="31935497" w:rsidR="008B5F4A" w:rsidRPr="00E65D16" w:rsidRDefault="002B1575">
            <w:pPr>
              <w:keepNext/>
              <w:keepLines/>
              <w:autoSpaceDE w:val="0"/>
              <w:autoSpaceDN w:val="0"/>
              <w:adjustRightInd w:val="0"/>
              <w:spacing w:before="80" w:after="80"/>
              <w:jc w:val="center"/>
              <w:rPr>
                <w:rFonts w:ascii="Arial" w:hAnsi="Arial" w:cs="Arial"/>
                <w:b/>
                <w:sz w:val="20"/>
                <w:lang w:val="en-US"/>
              </w:rPr>
            </w:pPr>
            <w:r w:rsidRPr="00E65D16">
              <w:rPr>
                <w:rFonts w:ascii="Arial" w:hAnsi="Arial" w:cs="Arial"/>
                <w:b/>
                <w:sz w:val="20"/>
                <w:lang w:val="en-US"/>
              </w:rPr>
              <w:t xml:space="preserve">Bidder </w:t>
            </w:r>
            <w:r w:rsidR="008B5F4A" w:rsidRPr="00E65D16">
              <w:rPr>
                <w:rFonts w:ascii="Arial" w:hAnsi="Arial" w:cs="Arial"/>
                <w:b/>
                <w:sz w:val="20"/>
                <w:lang w:val="en-US"/>
              </w:rPr>
              <w:t>Team Member,</w:t>
            </w:r>
            <w:r w:rsidR="008B5F4A" w:rsidRPr="00E65D16">
              <w:rPr>
                <w:rFonts w:ascii="Arial" w:hAnsi="Arial" w:cs="Arial"/>
                <w:b/>
                <w:sz w:val="20"/>
                <w:lang w:val="en-US"/>
              </w:rPr>
              <w:br/>
              <w:t>Organization and/or Employer**</w:t>
            </w:r>
          </w:p>
        </w:tc>
      </w:tr>
      <w:tr w:rsidR="008B5F4A" w:rsidRPr="00E65D16" w14:paraId="31DB0D1D" w14:textId="77777777" w:rsidTr="008B5F4A">
        <w:tc>
          <w:tcPr>
            <w:tcW w:w="5035" w:type="dxa"/>
            <w:tcBorders>
              <w:top w:val="single" w:sz="4" w:space="0" w:color="auto"/>
              <w:left w:val="single" w:sz="4" w:space="0" w:color="auto"/>
              <w:bottom w:val="single" w:sz="4" w:space="0" w:color="auto"/>
              <w:right w:val="single" w:sz="4" w:space="0" w:color="auto"/>
            </w:tcBorders>
          </w:tcPr>
          <w:p w14:paraId="2FEF3989" w14:textId="77777777" w:rsidR="008B5F4A" w:rsidRPr="00E65D16" w:rsidRDefault="008B5F4A">
            <w:pPr>
              <w:spacing w:before="80" w:after="80"/>
              <w:rPr>
                <w:rFonts w:ascii="Arial" w:hAnsi="Arial" w:cs="Arial"/>
                <w:sz w:val="20"/>
                <w:lang w:val="en-US" w:eastAsia="en-CA"/>
              </w:rPr>
            </w:pPr>
          </w:p>
        </w:tc>
        <w:tc>
          <w:tcPr>
            <w:tcW w:w="5035" w:type="dxa"/>
            <w:tcBorders>
              <w:top w:val="single" w:sz="4" w:space="0" w:color="auto"/>
              <w:left w:val="single" w:sz="4" w:space="0" w:color="auto"/>
              <w:bottom w:val="single" w:sz="4" w:space="0" w:color="auto"/>
              <w:right w:val="single" w:sz="4" w:space="0" w:color="auto"/>
            </w:tcBorders>
          </w:tcPr>
          <w:p w14:paraId="077F187C" w14:textId="77777777" w:rsidR="008B5F4A" w:rsidRPr="00E65D16" w:rsidRDefault="008B5F4A">
            <w:pPr>
              <w:spacing w:before="80" w:after="80"/>
              <w:rPr>
                <w:rFonts w:ascii="Arial" w:hAnsi="Arial" w:cs="Arial"/>
                <w:sz w:val="20"/>
                <w:lang w:val="en-US" w:eastAsia="en-CA"/>
              </w:rPr>
            </w:pPr>
          </w:p>
        </w:tc>
      </w:tr>
      <w:tr w:rsidR="008B5F4A" w:rsidRPr="00E65D16" w14:paraId="48639048" w14:textId="77777777" w:rsidTr="008B5F4A">
        <w:tc>
          <w:tcPr>
            <w:tcW w:w="5035" w:type="dxa"/>
            <w:tcBorders>
              <w:top w:val="single" w:sz="4" w:space="0" w:color="auto"/>
              <w:left w:val="single" w:sz="4" w:space="0" w:color="auto"/>
              <w:bottom w:val="single" w:sz="4" w:space="0" w:color="auto"/>
              <w:right w:val="single" w:sz="4" w:space="0" w:color="auto"/>
            </w:tcBorders>
          </w:tcPr>
          <w:p w14:paraId="3B92D0A0" w14:textId="77777777" w:rsidR="008B5F4A" w:rsidRPr="00E65D16" w:rsidRDefault="008B5F4A">
            <w:pPr>
              <w:spacing w:before="80" w:after="80"/>
              <w:rPr>
                <w:rFonts w:ascii="Arial" w:hAnsi="Arial" w:cs="Arial"/>
                <w:sz w:val="20"/>
                <w:lang w:val="en-US" w:eastAsia="en-CA"/>
              </w:rPr>
            </w:pPr>
          </w:p>
        </w:tc>
        <w:tc>
          <w:tcPr>
            <w:tcW w:w="5035" w:type="dxa"/>
            <w:tcBorders>
              <w:top w:val="single" w:sz="4" w:space="0" w:color="auto"/>
              <w:left w:val="single" w:sz="4" w:space="0" w:color="auto"/>
              <w:bottom w:val="single" w:sz="4" w:space="0" w:color="auto"/>
              <w:right w:val="single" w:sz="4" w:space="0" w:color="auto"/>
            </w:tcBorders>
          </w:tcPr>
          <w:p w14:paraId="0A5A61B8" w14:textId="77777777" w:rsidR="008B5F4A" w:rsidRPr="00E65D16" w:rsidRDefault="008B5F4A">
            <w:pPr>
              <w:spacing w:before="80" w:after="80"/>
              <w:rPr>
                <w:rFonts w:ascii="Arial" w:hAnsi="Arial" w:cs="Arial"/>
                <w:sz w:val="20"/>
                <w:lang w:val="en-US" w:eastAsia="en-CA"/>
              </w:rPr>
            </w:pPr>
          </w:p>
        </w:tc>
      </w:tr>
      <w:tr w:rsidR="008B5F4A" w:rsidRPr="00E65D16" w14:paraId="4DDF0F48" w14:textId="77777777" w:rsidTr="008B5F4A">
        <w:tc>
          <w:tcPr>
            <w:tcW w:w="5035" w:type="dxa"/>
            <w:tcBorders>
              <w:top w:val="single" w:sz="4" w:space="0" w:color="auto"/>
              <w:left w:val="single" w:sz="4" w:space="0" w:color="auto"/>
              <w:bottom w:val="single" w:sz="4" w:space="0" w:color="auto"/>
              <w:right w:val="single" w:sz="4" w:space="0" w:color="auto"/>
            </w:tcBorders>
          </w:tcPr>
          <w:p w14:paraId="2EA2FC17" w14:textId="77777777" w:rsidR="008B5F4A" w:rsidRPr="00E65D16" w:rsidRDefault="008B5F4A">
            <w:pPr>
              <w:spacing w:before="80" w:after="80"/>
              <w:rPr>
                <w:rFonts w:ascii="Arial" w:hAnsi="Arial" w:cs="Arial"/>
                <w:sz w:val="20"/>
                <w:lang w:val="en-US" w:eastAsia="en-CA"/>
              </w:rPr>
            </w:pPr>
          </w:p>
        </w:tc>
        <w:tc>
          <w:tcPr>
            <w:tcW w:w="5035" w:type="dxa"/>
            <w:tcBorders>
              <w:top w:val="single" w:sz="4" w:space="0" w:color="auto"/>
              <w:left w:val="single" w:sz="4" w:space="0" w:color="auto"/>
              <w:bottom w:val="single" w:sz="4" w:space="0" w:color="auto"/>
              <w:right w:val="single" w:sz="4" w:space="0" w:color="auto"/>
            </w:tcBorders>
          </w:tcPr>
          <w:p w14:paraId="3DADC158" w14:textId="77777777" w:rsidR="008B5F4A" w:rsidRPr="00E65D16" w:rsidRDefault="008B5F4A">
            <w:pPr>
              <w:spacing w:before="80" w:after="80"/>
              <w:rPr>
                <w:rFonts w:ascii="Arial" w:hAnsi="Arial" w:cs="Arial"/>
                <w:sz w:val="20"/>
                <w:lang w:val="en-US" w:eastAsia="en-CA"/>
              </w:rPr>
            </w:pPr>
          </w:p>
        </w:tc>
      </w:tr>
      <w:tr w:rsidR="008B5F4A" w:rsidRPr="00E65D16" w14:paraId="56DD55F9" w14:textId="77777777" w:rsidTr="008B5F4A">
        <w:tc>
          <w:tcPr>
            <w:tcW w:w="5035" w:type="dxa"/>
            <w:tcBorders>
              <w:top w:val="single" w:sz="4" w:space="0" w:color="auto"/>
              <w:left w:val="single" w:sz="4" w:space="0" w:color="auto"/>
              <w:bottom w:val="single" w:sz="4" w:space="0" w:color="auto"/>
              <w:right w:val="single" w:sz="4" w:space="0" w:color="auto"/>
            </w:tcBorders>
          </w:tcPr>
          <w:p w14:paraId="015A0D7C" w14:textId="77777777" w:rsidR="008B5F4A" w:rsidRPr="00E65D16" w:rsidRDefault="008B5F4A">
            <w:pPr>
              <w:spacing w:before="80" w:after="80"/>
              <w:rPr>
                <w:rFonts w:ascii="Arial" w:hAnsi="Arial" w:cs="Arial"/>
                <w:sz w:val="20"/>
                <w:lang w:val="en-US" w:eastAsia="en-CA"/>
              </w:rPr>
            </w:pPr>
          </w:p>
        </w:tc>
        <w:tc>
          <w:tcPr>
            <w:tcW w:w="5035" w:type="dxa"/>
            <w:tcBorders>
              <w:top w:val="single" w:sz="4" w:space="0" w:color="auto"/>
              <w:left w:val="single" w:sz="4" w:space="0" w:color="auto"/>
              <w:bottom w:val="single" w:sz="4" w:space="0" w:color="auto"/>
              <w:right w:val="single" w:sz="4" w:space="0" w:color="auto"/>
            </w:tcBorders>
          </w:tcPr>
          <w:p w14:paraId="76C3F6BB" w14:textId="77777777" w:rsidR="008B5F4A" w:rsidRPr="00E65D16" w:rsidRDefault="008B5F4A">
            <w:pPr>
              <w:spacing w:before="80" w:after="80"/>
              <w:rPr>
                <w:rFonts w:ascii="Arial" w:hAnsi="Arial" w:cs="Arial"/>
                <w:sz w:val="20"/>
                <w:lang w:val="en-US" w:eastAsia="en-CA"/>
              </w:rPr>
            </w:pPr>
          </w:p>
        </w:tc>
      </w:tr>
    </w:tbl>
    <w:p w14:paraId="0438285F" w14:textId="77777777" w:rsidR="008B5F4A" w:rsidRPr="00E65D16" w:rsidRDefault="008B5F4A" w:rsidP="008B5F4A">
      <w:pPr>
        <w:keepNext/>
        <w:tabs>
          <w:tab w:val="center" w:pos="4680"/>
        </w:tabs>
        <w:spacing w:before="240" w:after="240"/>
        <w:outlineLvl w:val="2"/>
        <w:rPr>
          <w:rFonts w:ascii="Arial" w:hAnsi="Arial" w:cs="Arial"/>
          <w:sz w:val="20"/>
          <w:u w:val="single"/>
          <w:lang w:eastAsia="en-CA"/>
        </w:rPr>
      </w:pPr>
      <w:r w:rsidRPr="00E65D16">
        <w:rPr>
          <w:rFonts w:ascii="Arial" w:hAnsi="Arial" w:cs="Arial"/>
          <w:sz w:val="20"/>
          <w:u w:val="single"/>
          <w:lang w:eastAsia="en-CA"/>
        </w:rPr>
        <w:t>List of Other Significant Individuals</w:t>
      </w:r>
    </w:p>
    <w:p w14:paraId="79718219" w14:textId="7C20E97D" w:rsidR="008B5F4A" w:rsidRPr="00E65D16" w:rsidRDefault="008B5F4A" w:rsidP="008B5F4A">
      <w:pPr>
        <w:tabs>
          <w:tab w:val="left" w:pos="1440"/>
        </w:tabs>
        <w:spacing w:after="240"/>
        <w:rPr>
          <w:rFonts w:ascii="Arial" w:hAnsi="Arial" w:cs="Arial"/>
          <w:sz w:val="20"/>
          <w:lang w:eastAsia="en-CA"/>
        </w:rPr>
      </w:pPr>
      <w:r w:rsidRPr="00E65D16">
        <w:rPr>
          <w:rFonts w:ascii="Arial" w:hAnsi="Arial" w:cs="Arial"/>
          <w:sz w:val="20"/>
          <w:lang w:eastAsia="en-CA"/>
        </w:rPr>
        <w:t>We confirm that the following persons, not already listed in the table above, had significant involvement in the preparation and/or oversight of the preparation of our Bid *:</w:t>
      </w:r>
    </w:p>
    <w:tbl>
      <w:tblPr>
        <w:tblStyle w:val="TableGrid1"/>
        <w:tblW w:w="0" w:type="auto"/>
        <w:tblInd w:w="0" w:type="dxa"/>
        <w:tblLook w:val="04A0" w:firstRow="1" w:lastRow="0" w:firstColumn="1" w:lastColumn="0" w:noHBand="0" w:noVBand="1"/>
      </w:tblPr>
      <w:tblGrid>
        <w:gridCol w:w="4650"/>
        <w:gridCol w:w="4700"/>
      </w:tblGrid>
      <w:tr w:rsidR="008B5F4A" w:rsidRPr="00E65D16" w14:paraId="59EA66C9" w14:textId="77777777" w:rsidTr="008B5F4A">
        <w:tc>
          <w:tcPr>
            <w:tcW w:w="5035"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12990520" w14:textId="77777777" w:rsidR="008B5F4A" w:rsidRPr="00E65D16" w:rsidRDefault="008B5F4A">
            <w:pPr>
              <w:keepNext/>
              <w:keepLines/>
              <w:autoSpaceDE w:val="0"/>
              <w:autoSpaceDN w:val="0"/>
              <w:adjustRightInd w:val="0"/>
              <w:spacing w:before="80" w:after="80"/>
              <w:jc w:val="center"/>
              <w:rPr>
                <w:rFonts w:ascii="Arial" w:hAnsi="Arial" w:cs="Arial"/>
                <w:b/>
                <w:sz w:val="20"/>
                <w:lang w:val="en-US"/>
              </w:rPr>
            </w:pPr>
            <w:r w:rsidRPr="00E65D16">
              <w:rPr>
                <w:rFonts w:ascii="Arial" w:hAnsi="Arial" w:cs="Arial"/>
                <w:b/>
                <w:sz w:val="20"/>
                <w:lang w:val="en-US"/>
              </w:rPr>
              <w:t>Name of Person</w:t>
            </w:r>
          </w:p>
        </w:tc>
        <w:tc>
          <w:tcPr>
            <w:tcW w:w="5035"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136662D6" w14:textId="15AA48F0" w:rsidR="008B5F4A" w:rsidRPr="00E65D16" w:rsidRDefault="002B1575">
            <w:pPr>
              <w:keepNext/>
              <w:keepLines/>
              <w:autoSpaceDE w:val="0"/>
              <w:autoSpaceDN w:val="0"/>
              <w:adjustRightInd w:val="0"/>
              <w:spacing w:before="80" w:after="80"/>
              <w:jc w:val="center"/>
              <w:rPr>
                <w:rFonts w:ascii="Arial" w:hAnsi="Arial" w:cs="Arial"/>
                <w:b/>
                <w:sz w:val="20"/>
                <w:lang w:val="en-US"/>
              </w:rPr>
            </w:pPr>
            <w:r w:rsidRPr="00E65D16">
              <w:rPr>
                <w:rFonts w:ascii="Arial" w:hAnsi="Arial" w:cs="Arial"/>
                <w:b/>
                <w:sz w:val="20"/>
                <w:lang w:val="en-US"/>
              </w:rPr>
              <w:t xml:space="preserve">Bidder </w:t>
            </w:r>
            <w:r w:rsidR="008B5F4A" w:rsidRPr="00E65D16">
              <w:rPr>
                <w:rFonts w:ascii="Arial" w:hAnsi="Arial" w:cs="Arial"/>
                <w:b/>
                <w:sz w:val="20"/>
                <w:lang w:val="en-US"/>
              </w:rPr>
              <w:t>Team Member,</w:t>
            </w:r>
            <w:r w:rsidR="008B5F4A" w:rsidRPr="00E65D16">
              <w:rPr>
                <w:rFonts w:ascii="Arial" w:hAnsi="Arial" w:cs="Arial"/>
                <w:b/>
                <w:sz w:val="20"/>
                <w:lang w:val="en-US"/>
              </w:rPr>
              <w:br/>
              <w:t>Organization and/or Employer**</w:t>
            </w:r>
          </w:p>
        </w:tc>
      </w:tr>
      <w:tr w:rsidR="008B5F4A" w:rsidRPr="00E65D16" w14:paraId="1A687C2D" w14:textId="77777777" w:rsidTr="008B5F4A">
        <w:tc>
          <w:tcPr>
            <w:tcW w:w="5035" w:type="dxa"/>
            <w:tcBorders>
              <w:top w:val="single" w:sz="4" w:space="0" w:color="auto"/>
              <w:left w:val="single" w:sz="4" w:space="0" w:color="auto"/>
              <w:bottom w:val="single" w:sz="4" w:space="0" w:color="auto"/>
              <w:right w:val="single" w:sz="4" w:space="0" w:color="auto"/>
            </w:tcBorders>
          </w:tcPr>
          <w:p w14:paraId="10760BF5" w14:textId="77777777" w:rsidR="008B5F4A" w:rsidRPr="00E65D16" w:rsidRDefault="008B5F4A">
            <w:pPr>
              <w:spacing w:before="80" w:after="80"/>
              <w:rPr>
                <w:rFonts w:ascii="Arial" w:hAnsi="Arial" w:cs="Arial"/>
                <w:sz w:val="20"/>
                <w:lang w:val="en-US" w:eastAsia="en-CA"/>
              </w:rPr>
            </w:pPr>
          </w:p>
        </w:tc>
        <w:tc>
          <w:tcPr>
            <w:tcW w:w="5035" w:type="dxa"/>
            <w:tcBorders>
              <w:top w:val="single" w:sz="4" w:space="0" w:color="auto"/>
              <w:left w:val="single" w:sz="4" w:space="0" w:color="auto"/>
              <w:bottom w:val="single" w:sz="4" w:space="0" w:color="auto"/>
              <w:right w:val="single" w:sz="4" w:space="0" w:color="auto"/>
            </w:tcBorders>
          </w:tcPr>
          <w:p w14:paraId="1BB56ECD" w14:textId="77777777" w:rsidR="008B5F4A" w:rsidRPr="00E65D16" w:rsidRDefault="008B5F4A">
            <w:pPr>
              <w:spacing w:before="80" w:after="80"/>
              <w:rPr>
                <w:rFonts w:ascii="Arial" w:hAnsi="Arial" w:cs="Arial"/>
                <w:sz w:val="20"/>
                <w:lang w:val="en-US" w:eastAsia="en-CA"/>
              </w:rPr>
            </w:pPr>
          </w:p>
        </w:tc>
      </w:tr>
      <w:tr w:rsidR="008B5F4A" w:rsidRPr="00E65D16" w14:paraId="085BA451" w14:textId="77777777" w:rsidTr="008B5F4A">
        <w:tc>
          <w:tcPr>
            <w:tcW w:w="5035" w:type="dxa"/>
            <w:tcBorders>
              <w:top w:val="single" w:sz="4" w:space="0" w:color="auto"/>
              <w:left w:val="single" w:sz="4" w:space="0" w:color="auto"/>
              <w:bottom w:val="single" w:sz="4" w:space="0" w:color="auto"/>
              <w:right w:val="single" w:sz="4" w:space="0" w:color="auto"/>
            </w:tcBorders>
          </w:tcPr>
          <w:p w14:paraId="35708BB0" w14:textId="77777777" w:rsidR="008B5F4A" w:rsidRPr="00E65D16" w:rsidRDefault="008B5F4A">
            <w:pPr>
              <w:spacing w:before="80" w:after="80"/>
              <w:rPr>
                <w:rFonts w:ascii="Arial" w:hAnsi="Arial" w:cs="Arial"/>
                <w:sz w:val="20"/>
                <w:lang w:val="en-US" w:eastAsia="en-CA"/>
              </w:rPr>
            </w:pPr>
          </w:p>
        </w:tc>
        <w:tc>
          <w:tcPr>
            <w:tcW w:w="5035" w:type="dxa"/>
            <w:tcBorders>
              <w:top w:val="single" w:sz="4" w:space="0" w:color="auto"/>
              <w:left w:val="single" w:sz="4" w:space="0" w:color="auto"/>
              <w:bottom w:val="single" w:sz="4" w:space="0" w:color="auto"/>
              <w:right w:val="single" w:sz="4" w:space="0" w:color="auto"/>
            </w:tcBorders>
          </w:tcPr>
          <w:p w14:paraId="39ABA166" w14:textId="77777777" w:rsidR="008B5F4A" w:rsidRPr="00E65D16" w:rsidRDefault="008B5F4A">
            <w:pPr>
              <w:spacing w:before="80" w:after="80"/>
              <w:rPr>
                <w:rFonts w:ascii="Arial" w:hAnsi="Arial" w:cs="Arial"/>
                <w:sz w:val="20"/>
                <w:lang w:val="en-US" w:eastAsia="en-CA"/>
              </w:rPr>
            </w:pPr>
          </w:p>
        </w:tc>
      </w:tr>
      <w:tr w:rsidR="008B5F4A" w:rsidRPr="00E65D16" w14:paraId="5D37BF09" w14:textId="77777777" w:rsidTr="008B5F4A">
        <w:tc>
          <w:tcPr>
            <w:tcW w:w="5035" w:type="dxa"/>
            <w:tcBorders>
              <w:top w:val="single" w:sz="4" w:space="0" w:color="auto"/>
              <w:left w:val="single" w:sz="4" w:space="0" w:color="auto"/>
              <w:bottom w:val="single" w:sz="4" w:space="0" w:color="auto"/>
              <w:right w:val="single" w:sz="4" w:space="0" w:color="auto"/>
            </w:tcBorders>
          </w:tcPr>
          <w:p w14:paraId="3EBB7E3C" w14:textId="77777777" w:rsidR="008B5F4A" w:rsidRPr="00E65D16" w:rsidRDefault="008B5F4A">
            <w:pPr>
              <w:spacing w:before="80" w:after="80"/>
              <w:rPr>
                <w:rFonts w:ascii="Arial" w:hAnsi="Arial" w:cs="Arial"/>
                <w:sz w:val="20"/>
                <w:lang w:val="en-US" w:eastAsia="en-CA"/>
              </w:rPr>
            </w:pPr>
          </w:p>
        </w:tc>
        <w:tc>
          <w:tcPr>
            <w:tcW w:w="5035" w:type="dxa"/>
            <w:tcBorders>
              <w:top w:val="single" w:sz="4" w:space="0" w:color="auto"/>
              <w:left w:val="single" w:sz="4" w:space="0" w:color="auto"/>
              <w:bottom w:val="single" w:sz="4" w:space="0" w:color="auto"/>
              <w:right w:val="single" w:sz="4" w:space="0" w:color="auto"/>
            </w:tcBorders>
          </w:tcPr>
          <w:p w14:paraId="39E69039" w14:textId="77777777" w:rsidR="008B5F4A" w:rsidRPr="00E65D16" w:rsidRDefault="008B5F4A">
            <w:pPr>
              <w:spacing w:before="80" w:after="80"/>
              <w:rPr>
                <w:rFonts w:ascii="Arial" w:hAnsi="Arial" w:cs="Arial"/>
                <w:sz w:val="20"/>
                <w:lang w:val="en-US" w:eastAsia="en-CA"/>
              </w:rPr>
            </w:pPr>
          </w:p>
        </w:tc>
      </w:tr>
      <w:tr w:rsidR="008B5F4A" w:rsidRPr="00E65D16" w14:paraId="5A70FEB8" w14:textId="77777777" w:rsidTr="008B5F4A">
        <w:tc>
          <w:tcPr>
            <w:tcW w:w="5035" w:type="dxa"/>
            <w:tcBorders>
              <w:top w:val="single" w:sz="4" w:space="0" w:color="auto"/>
              <w:left w:val="single" w:sz="4" w:space="0" w:color="auto"/>
              <w:bottom w:val="single" w:sz="4" w:space="0" w:color="auto"/>
              <w:right w:val="single" w:sz="4" w:space="0" w:color="auto"/>
            </w:tcBorders>
          </w:tcPr>
          <w:p w14:paraId="3EA89E6D" w14:textId="77777777" w:rsidR="008B5F4A" w:rsidRPr="00E65D16" w:rsidRDefault="008B5F4A">
            <w:pPr>
              <w:spacing w:before="80" w:after="80"/>
              <w:rPr>
                <w:rFonts w:ascii="Arial" w:hAnsi="Arial" w:cs="Arial"/>
                <w:sz w:val="20"/>
                <w:lang w:val="en-US" w:eastAsia="en-CA"/>
              </w:rPr>
            </w:pPr>
          </w:p>
        </w:tc>
        <w:tc>
          <w:tcPr>
            <w:tcW w:w="5035" w:type="dxa"/>
            <w:tcBorders>
              <w:top w:val="single" w:sz="4" w:space="0" w:color="auto"/>
              <w:left w:val="single" w:sz="4" w:space="0" w:color="auto"/>
              <w:bottom w:val="single" w:sz="4" w:space="0" w:color="auto"/>
              <w:right w:val="single" w:sz="4" w:space="0" w:color="auto"/>
            </w:tcBorders>
          </w:tcPr>
          <w:p w14:paraId="65D2937D" w14:textId="77777777" w:rsidR="008B5F4A" w:rsidRPr="00E65D16" w:rsidRDefault="008B5F4A">
            <w:pPr>
              <w:spacing w:before="80" w:after="80"/>
              <w:rPr>
                <w:rFonts w:ascii="Arial" w:hAnsi="Arial" w:cs="Arial"/>
                <w:sz w:val="20"/>
                <w:lang w:val="en-US" w:eastAsia="en-CA"/>
              </w:rPr>
            </w:pPr>
          </w:p>
        </w:tc>
      </w:tr>
    </w:tbl>
    <w:p w14:paraId="3BE8D0A8" w14:textId="605019AD" w:rsidR="008B5F4A" w:rsidRPr="00E65D16" w:rsidRDefault="008B5F4A" w:rsidP="008B5F4A">
      <w:pPr>
        <w:autoSpaceDE w:val="0"/>
        <w:autoSpaceDN w:val="0"/>
        <w:adjustRightInd w:val="0"/>
        <w:spacing w:before="60" w:after="120"/>
        <w:jc w:val="both"/>
        <w:rPr>
          <w:rFonts w:ascii="Arial" w:hAnsi="Arial" w:cs="Arial"/>
          <w:sz w:val="20"/>
        </w:rPr>
      </w:pPr>
      <w:r w:rsidRPr="00E65D16">
        <w:rPr>
          <w:rFonts w:ascii="Arial" w:hAnsi="Arial" w:cs="Arial"/>
          <w:sz w:val="20"/>
        </w:rPr>
        <w:t xml:space="preserve">*Significant individuals may include, for example, persons who have accountability and/or </w:t>
      </w:r>
      <w:proofErr w:type="gramStart"/>
      <w:r w:rsidRPr="00E65D16">
        <w:rPr>
          <w:rFonts w:ascii="Arial" w:hAnsi="Arial" w:cs="Arial"/>
          <w:sz w:val="20"/>
        </w:rPr>
        <w:t>decision making</w:t>
      </w:r>
      <w:proofErr w:type="gramEnd"/>
      <w:r w:rsidRPr="00E65D16">
        <w:rPr>
          <w:rFonts w:ascii="Arial" w:hAnsi="Arial" w:cs="Arial"/>
          <w:sz w:val="20"/>
        </w:rPr>
        <w:t xml:space="preserve"> authority in respect of the Bidder or Bidder </w:t>
      </w:r>
      <w:r w:rsidR="002B1575" w:rsidRPr="00E65D16">
        <w:rPr>
          <w:rFonts w:ascii="Arial" w:hAnsi="Arial" w:cs="Arial"/>
          <w:sz w:val="20"/>
        </w:rPr>
        <w:t xml:space="preserve">team member’s </w:t>
      </w:r>
      <w:r w:rsidRPr="00E65D16">
        <w:rPr>
          <w:rFonts w:ascii="Arial" w:hAnsi="Arial" w:cs="Arial"/>
          <w:sz w:val="20"/>
        </w:rPr>
        <w:t xml:space="preserve">development and submission of a Bid or the commitments made by the Bidder or Bidder </w:t>
      </w:r>
      <w:r w:rsidR="002B1575" w:rsidRPr="00E65D16">
        <w:rPr>
          <w:rFonts w:ascii="Arial" w:hAnsi="Arial" w:cs="Arial"/>
          <w:sz w:val="20"/>
        </w:rPr>
        <w:t xml:space="preserve">team member </w:t>
      </w:r>
      <w:r w:rsidRPr="00E65D16">
        <w:rPr>
          <w:rFonts w:ascii="Arial" w:hAnsi="Arial" w:cs="Arial"/>
          <w:sz w:val="20"/>
        </w:rPr>
        <w:t>within the Bid.</w:t>
      </w:r>
    </w:p>
    <w:p w14:paraId="6D998183" w14:textId="21AF03F9" w:rsidR="008B5F4A" w:rsidRDefault="008B5F4A" w:rsidP="008B5F4A">
      <w:pPr>
        <w:autoSpaceDE w:val="0"/>
        <w:autoSpaceDN w:val="0"/>
        <w:adjustRightInd w:val="0"/>
        <w:spacing w:after="240"/>
        <w:jc w:val="both"/>
        <w:rPr>
          <w:rFonts w:ascii="Arial" w:hAnsi="Arial" w:cs="Arial"/>
          <w:sz w:val="20"/>
        </w:rPr>
      </w:pPr>
      <w:r w:rsidRPr="00E65D16">
        <w:rPr>
          <w:rFonts w:ascii="Arial" w:hAnsi="Arial" w:cs="Arial"/>
          <w:sz w:val="20"/>
        </w:rPr>
        <w:t xml:space="preserve">**The entity listed in this column should be the underlying Bidder </w:t>
      </w:r>
      <w:r w:rsidR="002B1575" w:rsidRPr="00E65D16">
        <w:rPr>
          <w:rFonts w:ascii="Arial" w:hAnsi="Arial" w:cs="Arial"/>
          <w:sz w:val="20"/>
        </w:rPr>
        <w:t xml:space="preserve">team member </w:t>
      </w:r>
      <w:r w:rsidRPr="00E65D16">
        <w:rPr>
          <w:rFonts w:ascii="Arial" w:hAnsi="Arial" w:cs="Arial"/>
          <w:sz w:val="20"/>
        </w:rPr>
        <w:t>or primary entity with which the person identified is affiliated and not simply the name of the Bidder.</w:t>
      </w:r>
    </w:p>
    <w:p w14:paraId="350A7F8B" w14:textId="77777777" w:rsidR="008B5F4A" w:rsidRDefault="008B5F4A" w:rsidP="008B5F4A">
      <w:pPr>
        <w:rPr>
          <w:rFonts w:ascii="Arial" w:hAnsi="Arial" w:cs="Arial"/>
          <w:szCs w:val="24"/>
        </w:rPr>
      </w:pPr>
    </w:p>
    <w:p w14:paraId="6ECBC232" w14:textId="77777777" w:rsidR="008B5F4A" w:rsidRPr="00963022" w:rsidRDefault="008B5F4A" w:rsidP="00AC4027">
      <w:pPr>
        <w:rPr>
          <w:rFonts w:ascii="Arial" w:hAnsi="Arial" w:cs="Arial"/>
          <w:szCs w:val="24"/>
        </w:rPr>
      </w:pPr>
    </w:p>
    <w:sectPr w:rsidR="008B5F4A" w:rsidRPr="00963022" w:rsidSect="00A432B3">
      <w:headerReference w:type="default"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73F73" w14:textId="77777777" w:rsidR="00CF0939" w:rsidRDefault="00CF0939" w:rsidP="00DA17E1">
      <w:r>
        <w:separator/>
      </w:r>
    </w:p>
  </w:endnote>
  <w:endnote w:type="continuationSeparator" w:id="0">
    <w:p w14:paraId="5B3E4D8E" w14:textId="77777777" w:rsidR="00CF0939" w:rsidRDefault="00CF0939" w:rsidP="00DA1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E8611" w14:textId="77777777" w:rsidR="003B3CDD" w:rsidRPr="003B3CDD" w:rsidRDefault="003B3CDD" w:rsidP="003B3CDD">
    <w:pPr>
      <w:pStyle w:val="Footer"/>
      <w:rPr>
        <w:rFonts w:ascii="Arial" w:hAnsi="Arial" w:cs="Arial"/>
        <w:sz w:val="16"/>
        <w:szCs w:val="16"/>
        <w:lang w:val="en-GB"/>
      </w:rPr>
    </w:pPr>
    <w:r w:rsidRPr="003B3CDD">
      <w:rPr>
        <w:rFonts w:ascii="Arial" w:hAnsi="Arial" w:cs="Arial"/>
        <w:sz w:val="16"/>
        <w:szCs w:val="16"/>
        <w:lang w:val="en-GB"/>
      </w:rPr>
      <w:t>255 McCaul Street, 4th Floor, Ontario, M5T 1W7 Canada</w:t>
    </w:r>
  </w:p>
  <w:p w14:paraId="237A0674" w14:textId="77777777" w:rsidR="007B2D11" w:rsidRPr="003B3CDD" w:rsidRDefault="003B3CDD" w:rsidP="003B3CDD">
    <w:pPr>
      <w:pStyle w:val="Footer"/>
    </w:pPr>
    <w:r w:rsidRPr="003B3CDD">
      <w:rPr>
        <w:rFonts w:ascii="Arial" w:hAnsi="Arial" w:cs="Arial"/>
        <w:sz w:val="16"/>
        <w:szCs w:val="16"/>
        <w:lang w:val="en-GB"/>
      </w:rPr>
      <w:t>www.updc.utoronto.ca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FD744" w14:textId="77777777" w:rsidR="00206E94" w:rsidRPr="003B3CDD" w:rsidRDefault="00206E94" w:rsidP="00206E94">
    <w:pPr>
      <w:pStyle w:val="Footer"/>
      <w:rPr>
        <w:rFonts w:ascii="Arial" w:hAnsi="Arial" w:cs="Arial"/>
        <w:sz w:val="16"/>
        <w:szCs w:val="16"/>
        <w:lang w:val="en-GB"/>
      </w:rPr>
    </w:pPr>
    <w:r w:rsidRPr="003B3CDD">
      <w:rPr>
        <w:rFonts w:ascii="Arial" w:hAnsi="Arial" w:cs="Arial"/>
        <w:sz w:val="16"/>
        <w:szCs w:val="16"/>
        <w:lang w:val="en-GB"/>
      </w:rPr>
      <w:t>255 McCaul Street, 4th Floor, Ontario, M5T 1W7 Canada</w:t>
    </w:r>
  </w:p>
  <w:p w14:paraId="0DD1FE5C" w14:textId="77777777" w:rsidR="00206E94" w:rsidRPr="003B3CDD" w:rsidRDefault="00206E94" w:rsidP="00206E94">
    <w:pPr>
      <w:pStyle w:val="Footer"/>
    </w:pPr>
    <w:r w:rsidRPr="003B3CDD">
      <w:rPr>
        <w:rFonts w:ascii="Arial" w:hAnsi="Arial" w:cs="Arial"/>
        <w:sz w:val="16"/>
        <w:szCs w:val="16"/>
        <w:lang w:val="en-GB"/>
      </w:rPr>
      <w:t>www.updc.utoronto.ca</w:t>
    </w:r>
  </w:p>
  <w:p w14:paraId="6560E894" w14:textId="392CFFD8" w:rsidR="00083200" w:rsidRPr="00206E94" w:rsidRDefault="00083200" w:rsidP="00206E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6FD31" w14:textId="77777777" w:rsidR="00CF0939" w:rsidRDefault="00CF0939" w:rsidP="00DA17E1">
      <w:r>
        <w:separator/>
      </w:r>
    </w:p>
  </w:footnote>
  <w:footnote w:type="continuationSeparator" w:id="0">
    <w:p w14:paraId="00186145" w14:textId="77777777" w:rsidR="00CF0939" w:rsidRDefault="00CF0939" w:rsidP="00DA17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C8DDF" w14:textId="44C3B675" w:rsidR="00A63145" w:rsidRPr="00E65D16" w:rsidRDefault="00CA3CAE" w:rsidP="00A63145">
    <w:pPr>
      <w:pStyle w:val="Header"/>
      <w:tabs>
        <w:tab w:val="clear" w:pos="4680"/>
      </w:tabs>
      <w:rPr>
        <w:rFonts w:ascii="Arial" w:hAnsi="Arial"/>
        <w:sz w:val="20"/>
        <w:szCs w:val="22"/>
        <w:lang w:eastAsia="en-CA"/>
      </w:rPr>
    </w:pPr>
    <w:r>
      <w:rPr>
        <w:rFonts w:ascii="Arial" w:hAnsi="Arial"/>
        <w:sz w:val="20"/>
        <w:szCs w:val="22"/>
        <w:lang w:eastAsia="en-CA"/>
      </w:rPr>
      <w:t xml:space="preserve">QIS Lab &amp; CQIQC Suite </w:t>
    </w:r>
    <w:r w:rsidR="00A432B3">
      <w:rPr>
        <w:rFonts w:ascii="Arial" w:hAnsi="Arial"/>
        <w:sz w:val="20"/>
        <w:szCs w:val="22"/>
        <w:lang w:eastAsia="en-CA"/>
      </w:rPr>
      <w:tab/>
    </w:r>
    <w:r w:rsidR="00A432B3">
      <w:rPr>
        <w:rFonts w:ascii="Arial" w:hAnsi="Arial"/>
        <w:b/>
        <w:sz w:val="20"/>
        <w:szCs w:val="22"/>
        <w:lang w:eastAsia="en-CA"/>
      </w:rPr>
      <w:t>DECLARATION FORM</w:t>
    </w:r>
  </w:p>
  <w:p w14:paraId="715B6CB1" w14:textId="1C4125D8" w:rsidR="00A63145" w:rsidRDefault="003B3CDD" w:rsidP="00A63145">
    <w:pPr>
      <w:pStyle w:val="Header"/>
      <w:tabs>
        <w:tab w:val="clear" w:pos="4680"/>
      </w:tabs>
      <w:rPr>
        <w:rFonts w:ascii="Arial" w:hAnsi="Arial"/>
        <w:sz w:val="20"/>
        <w:szCs w:val="22"/>
        <w:lang w:eastAsia="en-CA"/>
      </w:rPr>
    </w:pPr>
    <w:r w:rsidRPr="003B3CDD">
      <w:rPr>
        <w:rFonts w:ascii="Arial" w:hAnsi="Arial"/>
        <w:sz w:val="20"/>
        <w:szCs w:val="22"/>
        <w:lang w:eastAsia="en-CA"/>
      </w:rPr>
      <w:t xml:space="preserve">UNIVERSITY OF TORONTO </w:t>
    </w:r>
    <w:r w:rsidR="00CA3CAE">
      <w:rPr>
        <w:rFonts w:ascii="Arial" w:hAnsi="Arial"/>
        <w:sz w:val="20"/>
        <w:szCs w:val="22"/>
        <w:lang w:eastAsia="en-CA"/>
      </w:rPr>
      <w:t>255 Huron St, Toronto</w:t>
    </w:r>
    <w:r w:rsidRPr="003B3CDD">
      <w:rPr>
        <w:rFonts w:ascii="Arial" w:hAnsi="Arial"/>
        <w:sz w:val="20"/>
        <w:szCs w:val="22"/>
        <w:lang w:eastAsia="en-CA"/>
      </w:rPr>
      <w:t>–</w:t>
    </w:r>
    <w:r w:rsidR="00FE75F8">
      <w:rPr>
        <w:rFonts w:ascii="Arial" w:hAnsi="Arial"/>
        <w:sz w:val="20"/>
        <w:szCs w:val="22"/>
        <w:lang w:eastAsia="en-CA"/>
      </w:rPr>
      <w:t xml:space="preserve"> </w:t>
    </w:r>
    <w:r w:rsidR="00CA3CAE">
      <w:rPr>
        <w:rFonts w:ascii="Arial" w:hAnsi="Arial"/>
        <w:sz w:val="20"/>
        <w:szCs w:val="22"/>
        <w:lang w:eastAsia="en-CA"/>
      </w:rPr>
      <w:t>P078-24-109</w:t>
    </w:r>
    <w:r w:rsidR="00A63145">
      <w:rPr>
        <w:rFonts w:ascii="Arial" w:hAnsi="Arial"/>
        <w:sz w:val="20"/>
        <w:szCs w:val="22"/>
        <w:lang w:eastAsia="en-CA"/>
      </w:rPr>
      <w:tab/>
      <w:t xml:space="preserve">Page </w:t>
    </w:r>
    <w:r w:rsidR="00A63145">
      <w:rPr>
        <w:rFonts w:ascii="Arial" w:hAnsi="Arial"/>
        <w:sz w:val="20"/>
        <w:lang w:eastAsia="en-CA"/>
      </w:rPr>
      <w:fldChar w:fldCharType="begin"/>
    </w:r>
    <w:r w:rsidR="00A63145">
      <w:rPr>
        <w:rFonts w:ascii="Arial" w:hAnsi="Arial"/>
        <w:sz w:val="20"/>
        <w:lang w:eastAsia="en-CA"/>
      </w:rPr>
      <w:instrText xml:space="preserve"> PAGE </w:instrText>
    </w:r>
    <w:r w:rsidR="00A63145">
      <w:rPr>
        <w:rFonts w:ascii="Arial" w:hAnsi="Arial"/>
        <w:sz w:val="20"/>
        <w:lang w:eastAsia="en-CA"/>
      </w:rPr>
      <w:fldChar w:fldCharType="separate"/>
    </w:r>
    <w:r w:rsidR="008B745E">
      <w:rPr>
        <w:rFonts w:ascii="Arial" w:hAnsi="Arial"/>
        <w:noProof/>
        <w:sz w:val="20"/>
        <w:lang w:eastAsia="en-CA"/>
      </w:rPr>
      <w:t>2</w:t>
    </w:r>
    <w:r w:rsidR="00A63145">
      <w:rPr>
        <w:rFonts w:ascii="Arial" w:hAnsi="Arial"/>
        <w:sz w:val="20"/>
        <w:lang w:eastAsia="en-CA"/>
      </w:rPr>
      <w:fldChar w:fldCharType="end"/>
    </w:r>
  </w:p>
  <w:p w14:paraId="5B65A37B" w14:textId="77777777" w:rsidR="00A63145" w:rsidRDefault="00A63145" w:rsidP="00A63145">
    <w:pPr>
      <w:pStyle w:val="para"/>
      <w:tabs>
        <w:tab w:val="right" w:pos="8640"/>
      </w:tabs>
      <w:spacing w:after="0"/>
    </w:pPr>
    <w:r>
      <w:t>____________________________________________________________________________________</w:t>
    </w:r>
  </w:p>
  <w:p w14:paraId="653D9626" w14:textId="77777777" w:rsidR="00A63145" w:rsidRDefault="00A63145" w:rsidP="00A63145">
    <w:pPr>
      <w:pStyle w:val="para"/>
      <w:spacing w:after="0"/>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859CE" w14:textId="77777777" w:rsidR="003B3CDD" w:rsidRDefault="003B3CDD" w:rsidP="003B3CDD">
    <w:pPr>
      <w:pStyle w:val="Header"/>
      <w:tabs>
        <w:tab w:val="clear" w:pos="4680"/>
        <w:tab w:val="clear" w:pos="9360"/>
        <w:tab w:val="left" w:pos="1792"/>
      </w:tabs>
      <w:rPr>
        <w:sz w:val="20"/>
      </w:rPr>
    </w:pPr>
    <w:r w:rsidRPr="00CF7496">
      <w:rPr>
        <w:noProof/>
        <w:lang w:eastAsia="en-CA"/>
      </w:rPr>
      <w:drawing>
        <wp:anchor distT="0" distB="0" distL="114300" distR="114300" simplePos="0" relativeHeight="251659264" behindDoc="0" locked="0" layoutInCell="1" allowOverlap="1" wp14:anchorId="375CF578" wp14:editId="0441C7E7">
          <wp:simplePos x="0" y="0"/>
          <wp:positionH relativeFrom="page">
            <wp:posOffset>457200</wp:posOffset>
          </wp:positionH>
          <wp:positionV relativeFrom="page">
            <wp:posOffset>457200</wp:posOffset>
          </wp:positionV>
          <wp:extent cx="2039112" cy="7315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Crst_Stacked_655-file-size-reduced (3).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2039112" cy="731520"/>
                  </a:xfrm>
                  <a:prstGeom prst="rect">
                    <a:avLst/>
                  </a:prstGeom>
                </pic:spPr>
              </pic:pic>
            </a:graphicData>
          </a:graphic>
          <wp14:sizeRelH relativeFrom="page">
            <wp14:pctWidth>0</wp14:pctWidth>
          </wp14:sizeRelH>
          <wp14:sizeRelV relativeFrom="page">
            <wp14:pctHeight>0</wp14:pctHeight>
          </wp14:sizeRelV>
        </wp:anchor>
      </w:drawing>
    </w:r>
    <w:r w:rsidRPr="004F4F06">
      <w:rPr>
        <w:sz w:val="20"/>
      </w:rPr>
      <w:ptab w:relativeTo="margin" w:alignment="right" w:leader="none"/>
    </w:r>
  </w:p>
  <w:p w14:paraId="418A0AFA" w14:textId="77777777" w:rsidR="003B3CDD" w:rsidRDefault="003B3CDD" w:rsidP="003B3CDD">
    <w:pPr>
      <w:pStyle w:val="Header"/>
      <w:tabs>
        <w:tab w:val="clear" w:pos="4680"/>
        <w:tab w:val="clear" w:pos="9360"/>
        <w:tab w:val="left" w:pos="1792"/>
      </w:tabs>
      <w:rPr>
        <w:sz w:val="20"/>
      </w:rPr>
    </w:pPr>
    <w:r>
      <w:rPr>
        <w:sz w:val="20"/>
      </w:rPr>
      <w:ptab w:relativeTo="margin" w:alignment="right" w:leader="none"/>
    </w:r>
  </w:p>
  <w:p w14:paraId="67D3FC2C" w14:textId="77777777" w:rsidR="003B3CDD" w:rsidRPr="00A64EE1" w:rsidRDefault="003B3CDD" w:rsidP="003B3CDD">
    <w:pPr>
      <w:pStyle w:val="Header"/>
      <w:tabs>
        <w:tab w:val="clear" w:pos="4680"/>
        <w:tab w:val="clear" w:pos="9360"/>
        <w:tab w:val="left" w:pos="1792"/>
      </w:tabs>
      <w:rPr>
        <w:rStyle w:val="UofTHF1stpgChar"/>
        <w:sz w:val="20"/>
      </w:rPr>
    </w:pPr>
    <w:r>
      <w:rPr>
        <w:sz w:val="20"/>
      </w:rPr>
      <w:ptab w:relativeTo="margin" w:alignment="right" w:leader="none"/>
    </w:r>
    <w:r w:rsidRPr="00A64EE1">
      <w:rPr>
        <w:sz w:val="22"/>
      </w:rPr>
      <w:t>U</w:t>
    </w:r>
    <w:r w:rsidRPr="00A64EE1">
      <w:rPr>
        <w:sz w:val="20"/>
      </w:rPr>
      <w:t xml:space="preserve">NIVERSITY </w:t>
    </w:r>
    <w:r w:rsidRPr="00A64EE1">
      <w:rPr>
        <w:sz w:val="22"/>
      </w:rPr>
      <w:t>P</w:t>
    </w:r>
    <w:r w:rsidRPr="00A64EE1">
      <w:rPr>
        <w:sz w:val="20"/>
      </w:rPr>
      <w:t xml:space="preserve">LANNING, </w:t>
    </w:r>
    <w:r w:rsidRPr="00A64EE1">
      <w:rPr>
        <w:sz w:val="22"/>
      </w:rPr>
      <w:t>D</w:t>
    </w:r>
    <w:r w:rsidRPr="00A64EE1">
      <w:rPr>
        <w:sz w:val="20"/>
      </w:rPr>
      <w:t xml:space="preserve">ESIGN &amp; </w:t>
    </w:r>
    <w:r w:rsidRPr="00A64EE1">
      <w:rPr>
        <w:rStyle w:val="UofTHF1stpgChar"/>
        <w:sz w:val="22"/>
      </w:rPr>
      <w:t>C</w:t>
    </w:r>
    <w:r w:rsidRPr="00A64EE1">
      <w:rPr>
        <w:rStyle w:val="UofTHF1stpgChar"/>
        <w:sz w:val="20"/>
      </w:rPr>
      <w:t>ONSTRUCTION</w:t>
    </w:r>
  </w:p>
  <w:p w14:paraId="4A7E1EA4" w14:textId="77777777" w:rsidR="003B3CDD" w:rsidRPr="00A64EE1" w:rsidRDefault="003B3CDD" w:rsidP="003B3CDD">
    <w:pPr>
      <w:pStyle w:val="UofTHF1stpg"/>
      <w:spacing w:line="276" w:lineRule="auto"/>
      <w:rPr>
        <w:sz w:val="20"/>
        <w:szCs w:val="20"/>
      </w:rPr>
    </w:pPr>
    <w:r w:rsidRPr="00A64EE1">
      <w:rPr>
        <w:sz w:val="22"/>
        <w:szCs w:val="20"/>
      </w:rPr>
      <w:ptab w:relativeTo="margin" w:alignment="right" w:leader="none"/>
    </w:r>
    <w:r w:rsidRPr="00A64EE1">
      <w:rPr>
        <w:sz w:val="22"/>
        <w:szCs w:val="20"/>
      </w:rPr>
      <w:t xml:space="preserve"> P</w:t>
    </w:r>
    <w:r w:rsidRPr="00A64EE1">
      <w:rPr>
        <w:sz w:val="20"/>
        <w:szCs w:val="20"/>
      </w:rPr>
      <w:t xml:space="preserve">ROJECT </w:t>
    </w:r>
    <w:r w:rsidRPr="00A64EE1">
      <w:rPr>
        <w:sz w:val="22"/>
        <w:szCs w:val="20"/>
      </w:rPr>
      <w:t>M</w:t>
    </w:r>
    <w:r w:rsidRPr="00A64EE1">
      <w:rPr>
        <w:sz w:val="20"/>
        <w:szCs w:val="20"/>
      </w:rPr>
      <w:t>ANAGEMENT</w:t>
    </w:r>
  </w:p>
  <w:p w14:paraId="636A60AD" w14:textId="77777777" w:rsidR="003B3CDD" w:rsidRDefault="003B3CDD" w:rsidP="003B3CDD">
    <w:pPr>
      <w:pStyle w:val="Header"/>
    </w:pPr>
  </w:p>
  <w:p w14:paraId="030BCAA8" w14:textId="77777777" w:rsidR="00941CCE" w:rsidRDefault="00941C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92F46"/>
    <w:multiLevelType w:val="hybridMultilevel"/>
    <w:tmpl w:val="2334D0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0902EE"/>
    <w:multiLevelType w:val="multilevel"/>
    <w:tmpl w:val="9E548440"/>
    <w:lvl w:ilvl="0">
      <w:start w:val="1"/>
      <w:numFmt w:val="decimal"/>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58649FE"/>
    <w:multiLevelType w:val="multilevel"/>
    <w:tmpl w:val="A1002E3C"/>
    <w:lvl w:ilvl="0">
      <w:start w:val="1"/>
      <w:numFmt w:val="decimal"/>
      <w:pStyle w:val="Div1Level1"/>
      <w:lvlText w:val="%1"/>
      <w:lvlJc w:val="left"/>
      <w:pPr>
        <w:tabs>
          <w:tab w:val="num" w:pos="1080"/>
        </w:tabs>
        <w:ind w:left="1080" w:hanging="1080"/>
      </w:pPr>
      <w:rPr>
        <w:rFonts w:ascii="Arial" w:hAnsi="Arial" w:hint="default"/>
        <w:b/>
        <w:i w:val="0"/>
        <w:sz w:val="24"/>
        <w:szCs w:val="24"/>
      </w:rPr>
    </w:lvl>
    <w:lvl w:ilvl="1">
      <w:start w:val="1"/>
      <w:numFmt w:val="decimal"/>
      <w:pStyle w:val="Div1Level2"/>
      <w:lvlText w:val="%1.%2"/>
      <w:lvlJc w:val="left"/>
      <w:pPr>
        <w:tabs>
          <w:tab w:val="num" w:pos="1080"/>
        </w:tabs>
        <w:ind w:left="1080" w:hanging="1080"/>
      </w:pPr>
      <w:rPr>
        <w:b w:val="0"/>
        <w:i w:val="0"/>
      </w:rPr>
    </w:lvl>
    <w:lvl w:ilvl="2">
      <w:start w:val="1"/>
      <w:numFmt w:val="decimal"/>
      <w:pStyle w:val="Div1Level3"/>
      <w:lvlText w:val=".%3"/>
      <w:lvlJc w:val="left"/>
      <w:pPr>
        <w:tabs>
          <w:tab w:val="num" w:pos="1080"/>
        </w:tabs>
        <w:ind w:left="1080" w:hanging="720"/>
      </w:pPr>
    </w:lvl>
    <w:lvl w:ilvl="3">
      <w:start w:val="1"/>
      <w:numFmt w:val="decimal"/>
      <w:lvlText w:val=".%4"/>
      <w:lvlJc w:val="left"/>
      <w:pPr>
        <w:tabs>
          <w:tab w:val="num" w:pos="2160"/>
        </w:tabs>
        <w:ind w:left="2160" w:hanging="720"/>
      </w:pPr>
    </w:lvl>
    <w:lvl w:ilvl="4">
      <w:start w:val="1"/>
      <w:numFmt w:val="decimal"/>
      <w:lvlText w:val=".%5"/>
      <w:lvlJc w:val="left"/>
      <w:pPr>
        <w:tabs>
          <w:tab w:val="num" w:pos="2880"/>
        </w:tabs>
        <w:ind w:left="2880" w:hanging="720"/>
      </w:pPr>
    </w:lvl>
    <w:lvl w:ilvl="5">
      <w:start w:val="1"/>
      <w:numFmt w:val="decimal"/>
      <w:lvlText w:val=".%6"/>
      <w:lvlJc w:val="left"/>
      <w:pPr>
        <w:tabs>
          <w:tab w:val="num" w:pos="1152"/>
        </w:tabs>
        <w:ind w:left="1152" w:hanging="1152"/>
      </w:pPr>
    </w:lvl>
    <w:lvl w:ilvl="6">
      <w:start w:val="1"/>
      <w:numFmt w:val="decimal"/>
      <w:lvlText w:val=".%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B521118"/>
    <w:multiLevelType w:val="hybridMultilevel"/>
    <w:tmpl w:val="F8F0C9BE"/>
    <w:lvl w:ilvl="0" w:tplc="AB4AB5EE">
      <w:start w:val="1"/>
      <w:numFmt w:val="decimal"/>
      <w:lvlText w:val="%1."/>
      <w:lvlJc w:val="left"/>
      <w:pPr>
        <w:ind w:left="360" w:hanging="360"/>
      </w:pPr>
      <w:rPr>
        <w:rFonts w:hint="default"/>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AAC0BEA"/>
    <w:multiLevelType w:val="hybridMultilevel"/>
    <w:tmpl w:val="5E0A1A22"/>
    <w:lvl w:ilvl="0" w:tplc="10090017">
      <w:start w:val="1"/>
      <w:numFmt w:val="lowerLetter"/>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15:restartNumberingAfterBreak="0">
    <w:nsid w:val="76987C91"/>
    <w:multiLevelType w:val="multilevel"/>
    <w:tmpl w:val="FE024DC6"/>
    <w:lvl w:ilvl="0">
      <w:start w:val="1"/>
      <w:numFmt w:val="decimal"/>
      <w:pStyle w:val="LegalL1"/>
      <w:lvlText w:val="%1.0"/>
      <w:lvlJc w:val="left"/>
      <w:pPr>
        <w:ind w:left="810" w:hanging="360"/>
      </w:pPr>
      <w:rPr>
        <w:rFonts w:hint="default"/>
        <w:b/>
        <w:i w:val="0"/>
        <w:caps w:val="0"/>
        <w:smallCaps w:val="0"/>
        <w:sz w:val="22"/>
        <w:u w:val="none"/>
      </w:rPr>
    </w:lvl>
    <w:lvl w:ilvl="1">
      <w:start w:val="1"/>
      <w:numFmt w:val="decimal"/>
      <w:pStyle w:val="LegalL2"/>
      <w:lvlText w:val="%1.%2"/>
      <w:lvlJc w:val="left"/>
      <w:pPr>
        <w:tabs>
          <w:tab w:val="num" w:pos="1440"/>
        </w:tabs>
        <w:ind w:left="0" w:firstLine="0"/>
      </w:pPr>
      <w:rPr>
        <w:rFonts w:ascii="Arial" w:hAnsi="Arial" w:cs="Arial" w:hint="default"/>
        <w:b/>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L3"/>
      <w:lvlText w:val="(%3)"/>
      <w:lvlJc w:val="left"/>
      <w:pPr>
        <w:tabs>
          <w:tab w:val="num" w:pos="1710"/>
        </w:tabs>
        <w:ind w:left="0" w:firstLine="720"/>
      </w:pPr>
      <w:rPr>
        <w:rFonts w:ascii="Arial" w:hAnsi="Arial" w:cs="Arial" w:hint="default"/>
        <w:b w:val="0"/>
        <w:i w:val="0"/>
        <w:caps w:val="0"/>
        <w:sz w:val="22"/>
        <w:u w:val="none"/>
      </w:rPr>
    </w:lvl>
    <w:lvl w:ilvl="3">
      <w:start w:val="1"/>
      <w:numFmt w:val="lowerLetter"/>
      <w:pStyle w:val="LegalL4"/>
      <w:lvlText w:val="(%4)"/>
      <w:lvlJc w:val="left"/>
      <w:pPr>
        <w:tabs>
          <w:tab w:val="num" w:pos="2160"/>
        </w:tabs>
        <w:ind w:left="2160" w:hanging="720"/>
      </w:pPr>
      <w:rPr>
        <w:rFonts w:ascii="Arial" w:hAnsi="Arial" w:cs="Arial" w:hint="default"/>
        <w:b w:val="0"/>
        <w:i w:val="0"/>
        <w:caps w:val="0"/>
        <w:sz w:val="22"/>
        <w:u w:val="none"/>
      </w:rPr>
    </w:lvl>
    <w:lvl w:ilvl="4">
      <w:start w:val="1"/>
      <w:numFmt w:val="lowerRoman"/>
      <w:pStyle w:val="LegalL5"/>
      <w:lvlText w:val="(%5)"/>
      <w:lvlJc w:val="left"/>
      <w:pPr>
        <w:tabs>
          <w:tab w:val="num" w:pos="2250"/>
        </w:tabs>
        <w:ind w:left="2250" w:hanging="720"/>
      </w:pPr>
      <w:rPr>
        <w:rFonts w:ascii="Arial" w:hAnsi="Arial" w:cs="Arial" w:hint="default"/>
        <w:b w:val="0"/>
        <w:i w:val="0"/>
        <w:caps w:val="0"/>
        <w:sz w:val="22"/>
        <w:u w:val="none"/>
      </w:rPr>
    </w:lvl>
    <w:lvl w:ilvl="5">
      <w:start w:val="1"/>
      <w:numFmt w:val="upperLetter"/>
      <w:pStyle w:val="LegalL6"/>
      <w:lvlText w:val="(%6)"/>
      <w:lvlJc w:val="right"/>
      <w:pPr>
        <w:tabs>
          <w:tab w:val="num" w:pos="3600"/>
        </w:tabs>
        <w:ind w:left="3600" w:hanging="720"/>
      </w:pPr>
      <w:rPr>
        <w:rFonts w:cs="Times New Roman" w:hint="default"/>
        <w:b w:val="0"/>
        <w:i w:val="0"/>
        <w:caps w:val="0"/>
        <w:u w:val="none"/>
      </w:rPr>
    </w:lvl>
    <w:lvl w:ilvl="6">
      <w:start w:val="1"/>
      <w:numFmt w:val="upperLetter"/>
      <w:pStyle w:val="LegalL7"/>
      <w:lvlText w:val="(%7)"/>
      <w:lvlJc w:val="left"/>
      <w:pPr>
        <w:tabs>
          <w:tab w:val="num" w:pos="3744"/>
        </w:tabs>
        <w:ind w:left="3744" w:hanging="720"/>
      </w:pPr>
      <w:rPr>
        <w:rFonts w:cs="Times New Roman" w:hint="default"/>
        <w:b w:val="0"/>
        <w:i w:val="0"/>
        <w:caps w:val="0"/>
        <w:u w:val="none"/>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7F57032E"/>
    <w:multiLevelType w:val="multilevel"/>
    <w:tmpl w:val="1C8A627E"/>
    <w:lvl w:ilvl="0">
      <w:start w:val="1"/>
      <w:numFmt w:val="decimal"/>
      <w:pStyle w:val="Article1L1"/>
      <w:suff w:val="space"/>
      <w:lvlText w:val="Section %1"/>
      <w:lvlJc w:val="left"/>
      <w:pPr>
        <w:ind w:left="0" w:firstLine="0"/>
      </w:pPr>
      <w:rPr>
        <w:rFonts w:ascii="Arial" w:hAnsi="Arial" w:cs="Arial" w:hint="default"/>
        <w:b/>
        <w:i w:val="0"/>
        <w:caps/>
        <w:smallCaps w:val="0"/>
        <w:sz w:val="22"/>
        <w:u w:val="none"/>
      </w:rPr>
    </w:lvl>
    <w:lvl w:ilvl="1">
      <w:start w:val="1"/>
      <w:numFmt w:val="decimal"/>
      <w:pStyle w:val="Article1L2"/>
      <w:lvlText w:val="%1.%2"/>
      <w:lvlJc w:val="left"/>
      <w:pPr>
        <w:tabs>
          <w:tab w:val="num" w:pos="720"/>
        </w:tabs>
        <w:ind w:left="720" w:hanging="720"/>
      </w:pPr>
      <w:rPr>
        <w:rFonts w:ascii="Arial" w:hAnsi="Arial" w:cs="Arial" w:hint="default"/>
        <w:b/>
        <w:i w:val="0"/>
        <w:caps w:val="0"/>
        <w:sz w:val="22"/>
        <w:u w:val="none"/>
      </w:rPr>
    </w:lvl>
    <w:lvl w:ilvl="2">
      <w:start w:val="1"/>
      <w:numFmt w:val="decimal"/>
      <w:pStyle w:val="Article1L3"/>
      <w:lvlText w:val="(%3)"/>
      <w:lvlJc w:val="left"/>
      <w:pPr>
        <w:tabs>
          <w:tab w:val="num" w:pos="1440"/>
        </w:tabs>
        <w:ind w:left="0" w:firstLine="720"/>
      </w:pPr>
      <w:rPr>
        <w:rFonts w:ascii="Arial" w:hAnsi="Arial" w:cs="Arial" w:hint="default"/>
        <w:b w:val="0"/>
        <w:i w:val="0"/>
        <w:caps w:val="0"/>
        <w:sz w:val="22"/>
        <w:u w:val="none"/>
      </w:rPr>
    </w:lvl>
    <w:lvl w:ilvl="3">
      <w:start w:val="1"/>
      <w:numFmt w:val="lowerLetter"/>
      <w:pStyle w:val="Article1L4"/>
      <w:lvlText w:val="(%4)"/>
      <w:lvlJc w:val="left"/>
      <w:pPr>
        <w:tabs>
          <w:tab w:val="num" w:pos="2160"/>
        </w:tabs>
        <w:ind w:left="2160" w:hanging="720"/>
      </w:pPr>
      <w:rPr>
        <w:rFonts w:ascii="Arial" w:hAnsi="Arial" w:cs="Arial" w:hint="default"/>
        <w:b w:val="0"/>
        <w:i w:val="0"/>
        <w:caps w:val="0"/>
        <w:sz w:val="24"/>
        <w:szCs w:val="24"/>
        <w:u w:val="none"/>
      </w:rPr>
    </w:lvl>
    <w:lvl w:ilvl="4">
      <w:start w:val="1"/>
      <w:numFmt w:val="lowerRoman"/>
      <w:pStyle w:val="Article1L5"/>
      <w:lvlText w:val="(%5)"/>
      <w:lvlJc w:val="left"/>
      <w:pPr>
        <w:tabs>
          <w:tab w:val="num" w:pos="2880"/>
        </w:tabs>
        <w:ind w:left="2880" w:hanging="720"/>
      </w:pPr>
      <w:rPr>
        <w:rFonts w:ascii="Arial" w:hAnsi="Arial" w:cs="Arial" w:hint="default"/>
        <w:b w:val="0"/>
        <w:i w:val="0"/>
        <w:caps w:val="0"/>
        <w:sz w:val="24"/>
        <w:szCs w:val="24"/>
        <w:u w:val="none"/>
      </w:rPr>
    </w:lvl>
    <w:lvl w:ilvl="5">
      <w:start w:val="1"/>
      <w:numFmt w:val="upperLetter"/>
      <w:pStyle w:val="Article1L6"/>
      <w:lvlText w:val="(%6)"/>
      <w:lvlJc w:val="left"/>
      <w:pPr>
        <w:tabs>
          <w:tab w:val="num" w:pos="3600"/>
        </w:tabs>
        <w:ind w:left="3600" w:hanging="720"/>
      </w:pPr>
      <w:rPr>
        <w:rFonts w:hint="default"/>
        <w:b w:val="0"/>
        <w:i w:val="0"/>
        <w:caps w:val="0"/>
        <w:u w:val="none"/>
      </w:rPr>
    </w:lvl>
    <w:lvl w:ilvl="6">
      <w:start w:val="1"/>
      <w:numFmt w:val="upperRoman"/>
      <w:pStyle w:val="Article1L7"/>
      <w:lvlText w:val="(%7)"/>
      <w:lvlJc w:val="right"/>
      <w:pPr>
        <w:tabs>
          <w:tab w:val="num" w:pos="4608"/>
        </w:tabs>
        <w:ind w:left="4608" w:hanging="432"/>
      </w:pPr>
      <w:rPr>
        <w:rFonts w:hint="default"/>
        <w:b w:val="0"/>
        <w:i w:val="0"/>
        <w:caps w:val="0"/>
        <w:u w:val="none"/>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939095549">
    <w:abstractNumId w:val="5"/>
  </w:num>
  <w:num w:numId="2" w16cid:durableId="96173689">
    <w:abstractNumId w:val="3"/>
  </w:num>
  <w:num w:numId="3" w16cid:durableId="1298606677">
    <w:abstractNumId w:val="4"/>
  </w:num>
  <w:num w:numId="4" w16cid:durableId="1849559773">
    <w:abstractNumId w:val="0"/>
  </w:num>
  <w:num w:numId="5" w16cid:durableId="2035375804">
    <w:abstractNumId w:val="2"/>
  </w:num>
  <w:num w:numId="6" w16cid:durableId="1279993315">
    <w:abstractNumId w:val="6"/>
  </w:num>
  <w:num w:numId="7" w16cid:durableId="11394173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8283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628"/>
    <w:rsid w:val="00083200"/>
    <w:rsid w:val="00085981"/>
    <w:rsid w:val="00151585"/>
    <w:rsid w:val="00160932"/>
    <w:rsid w:val="001656BF"/>
    <w:rsid w:val="00206E94"/>
    <w:rsid w:val="00245437"/>
    <w:rsid w:val="0029634A"/>
    <w:rsid w:val="002B1575"/>
    <w:rsid w:val="002D1117"/>
    <w:rsid w:val="00301548"/>
    <w:rsid w:val="0030404A"/>
    <w:rsid w:val="0031625D"/>
    <w:rsid w:val="003201B9"/>
    <w:rsid w:val="003245C9"/>
    <w:rsid w:val="00334242"/>
    <w:rsid w:val="0038458F"/>
    <w:rsid w:val="003B1444"/>
    <w:rsid w:val="003B3CDD"/>
    <w:rsid w:val="004C161F"/>
    <w:rsid w:val="004F5784"/>
    <w:rsid w:val="0051011A"/>
    <w:rsid w:val="00686F55"/>
    <w:rsid w:val="006B3096"/>
    <w:rsid w:val="006D7615"/>
    <w:rsid w:val="0072303F"/>
    <w:rsid w:val="00763756"/>
    <w:rsid w:val="007B3A35"/>
    <w:rsid w:val="00810E99"/>
    <w:rsid w:val="00811FB8"/>
    <w:rsid w:val="008B5F4A"/>
    <w:rsid w:val="008B745E"/>
    <w:rsid w:val="00903D97"/>
    <w:rsid w:val="00941CCE"/>
    <w:rsid w:val="00963022"/>
    <w:rsid w:val="009645FE"/>
    <w:rsid w:val="0097109C"/>
    <w:rsid w:val="00972D5E"/>
    <w:rsid w:val="009C5628"/>
    <w:rsid w:val="009D15F0"/>
    <w:rsid w:val="00A001AA"/>
    <w:rsid w:val="00A16813"/>
    <w:rsid w:val="00A36D58"/>
    <w:rsid w:val="00A432B3"/>
    <w:rsid w:val="00A63145"/>
    <w:rsid w:val="00AA6035"/>
    <w:rsid w:val="00AC4027"/>
    <w:rsid w:val="00AC4989"/>
    <w:rsid w:val="00B82E5A"/>
    <w:rsid w:val="00B92C13"/>
    <w:rsid w:val="00BD0627"/>
    <w:rsid w:val="00BE2345"/>
    <w:rsid w:val="00BE7D6C"/>
    <w:rsid w:val="00BF071B"/>
    <w:rsid w:val="00C35379"/>
    <w:rsid w:val="00C63FCA"/>
    <w:rsid w:val="00C83785"/>
    <w:rsid w:val="00CA2492"/>
    <w:rsid w:val="00CA3CAE"/>
    <w:rsid w:val="00CF0939"/>
    <w:rsid w:val="00D763EC"/>
    <w:rsid w:val="00DA17E1"/>
    <w:rsid w:val="00E21B30"/>
    <w:rsid w:val="00E65D16"/>
    <w:rsid w:val="00E947A7"/>
    <w:rsid w:val="00EF3DA7"/>
    <w:rsid w:val="00F00E6F"/>
    <w:rsid w:val="00F55419"/>
    <w:rsid w:val="00FA30A6"/>
    <w:rsid w:val="00FA6814"/>
    <w:rsid w:val="00FB0B75"/>
    <w:rsid w:val="00FD1ACD"/>
    <w:rsid w:val="00FE7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4A9E3C"/>
  <w15:chartTrackingRefBased/>
  <w15:docId w15:val="{DBB666E5-4DD8-40AE-8D4A-117BEE09A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628"/>
    <w:pPr>
      <w:spacing w:after="0" w:line="240" w:lineRule="auto"/>
    </w:pPr>
    <w:rPr>
      <w:rFonts w:ascii="Times New Roman" w:eastAsia="Times New Roman" w:hAnsi="Times New Roman" w:cs="Times New Roman"/>
      <w:sz w:val="24"/>
      <w:szCs w:val="20"/>
      <w:lang w:val="en-CA"/>
    </w:rPr>
  </w:style>
  <w:style w:type="paragraph" w:styleId="Heading1">
    <w:name w:val="heading 1"/>
    <w:basedOn w:val="Normal"/>
    <w:next w:val="Normal"/>
    <w:link w:val="Heading1Char"/>
    <w:uiPriority w:val="9"/>
    <w:qFormat/>
    <w:rsid w:val="00C63FC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C63FC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63FCA"/>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C5628"/>
    <w:pPr>
      <w:tabs>
        <w:tab w:val="left" w:pos="720"/>
        <w:tab w:val="left" w:pos="900"/>
        <w:tab w:val="left" w:pos="1080"/>
        <w:tab w:val="left" w:pos="1800"/>
      </w:tabs>
    </w:pPr>
  </w:style>
  <w:style w:type="character" w:customStyle="1" w:styleId="BodyTextChar">
    <w:name w:val="Body Text Char"/>
    <w:basedOn w:val="DefaultParagraphFont"/>
    <w:link w:val="BodyText"/>
    <w:rsid w:val="009C5628"/>
    <w:rPr>
      <w:rFonts w:ascii="Times New Roman" w:eastAsia="Times New Roman" w:hAnsi="Times New Roman" w:cs="Times New Roman"/>
      <w:sz w:val="24"/>
      <w:szCs w:val="20"/>
      <w:lang w:val="en-CA"/>
    </w:rPr>
  </w:style>
  <w:style w:type="paragraph" w:styleId="Footer">
    <w:name w:val="footer"/>
    <w:basedOn w:val="Normal"/>
    <w:link w:val="FooterChar"/>
    <w:rsid w:val="009C5628"/>
    <w:pPr>
      <w:tabs>
        <w:tab w:val="center" w:pos="4320"/>
        <w:tab w:val="right" w:pos="8640"/>
      </w:tabs>
    </w:pPr>
  </w:style>
  <w:style w:type="character" w:customStyle="1" w:styleId="FooterChar">
    <w:name w:val="Footer Char"/>
    <w:basedOn w:val="DefaultParagraphFont"/>
    <w:link w:val="Footer"/>
    <w:rsid w:val="009C5628"/>
    <w:rPr>
      <w:rFonts w:ascii="Times New Roman" w:eastAsia="Times New Roman" w:hAnsi="Times New Roman" w:cs="Times New Roman"/>
      <w:sz w:val="24"/>
      <w:szCs w:val="20"/>
      <w:lang w:val="en-CA"/>
    </w:rPr>
  </w:style>
  <w:style w:type="paragraph" w:styleId="ListParagraph">
    <w:name w:val="List Paragraph"/>
    <w:aliases w:val="Indented Paragraph,Subheading 1"/>
    <w:basedOn w:val="Normal"/>
    <w:link w:val="ListParagraphChar"/>
    <w:uiPriority w:val="34"/>
    <w:qFormat/>
    <w:rsid w:val="009C5628"/>
    <w:pPr>
      <w:ind w:left="720"/>
      <w:contextualSpacing/>
    </w:pPr>
  </w:style>
  <w:style w:type="table" w:styleId="TableGrid">
    <w:name w:val="Table Grid"/>
    <w:basedOn w:val="TableNormal"/>
    <w:uiPriority w:val="39"/>
    <w:rsid w:val="009C5628"/>
    <w:pPr>
      <w:spacing w:after="0" w:line="240" w:lineRule="auto"/>
    </w:pPr>
    <w:rPr>
      <w:rFonts w:ascii="Times New Roman" w:eastAsia="Times New Roman" w:hAnsi="Times New Roman" w:cs="Times New Roman"/>
      <w:sz w:val="20"/>
      <w:szCs w:val="20"/>
      <w:lang w:val="en-CA" w:eastAsia="en-C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egalL1">
    <w:name w:val="Legal_L1"/>
    <w:basedOn w:val="Normal"/>
    <w:next w:val="Normal"/>
    <w:uiPriority w:val="99"/>
    <w:rsid w:val="009C5628"/>
    <w:pPr>
      <w:numPr>
        <w:numId w:val="1"/>
      </w:numPr>
      <w:tabs>
        <w:tab w:val="left" w:pos="720"/>
      </w:tabs>
      <w:spacing w:after="240"/>
      <w:ind w:left="360"/>
      <w:jc w:val="both"/>
      <w:outlineLvl w:val="0"/>
    </w:pPr>
    <w:rPr>
      <w:rFonts w:cs="Arial"/>
      <w:b/>
      <w:caps/>
      <w:lang w:eastAsia="en-CA"/>
    </w:rPr>
  </w:style>
  <w:style w:type="paragraph" w:customStyle="1" w:styleId="LegalL2">
    <w:name w:val="Legal_L2"/>
    <w:basedOn w:val="LegalL1"/>
    <w:next w:val="Normal"/>
    <w:uiPriority w:val="99"/>
    <w:rsid w:val="009C5628"/>
    <w:pPr>
      <w:numPr>
        <w:ilvl w:val="1"/>
      </w:numPr>
      <w:tabs>
        <w:tab w:val="clear" w:pos="720"/>
      </w:tabs>
      <w:outlineLvl w:val="1"/>
    </w:pPr>
    <w:rPr>
      <w:rFonts w:ascii="Times New Roman Bold" w:hAnsi="Times New Roman Bold"/>
      <w:caps w:val="0"/>
    </w:rPr>
  </w:style>
  <w:style w:type="paragraph" w:customStyle="1" w:styleId="LegalL3">
    <w:name w:val="Legal_L3"/>
    <w:basedOn w:val="LegalL2"/>
    <w:next w:val="Normal"/>
    <w:uiPriority w:val="99"/>
    <w:rsid w:val="009C5628"/>
    <w:pPr>
      <w:numPr>
        <w:ilvl w:val="2"/>
      </w:numPr>
      <w:outlineLvl w:val="2"/>
    </w:pPr>
    <w:rPr>
      <w:rFonts w:ascii="Arial" w:hAnsi="Arial"/>
      <w:b w:val="0"/>
    </w:rPr>
  </w:style>
  <w:style w:type="paragraph" w:customStyle="1" w:styleId="LegalL4">
    <w:name w:val="Legal_L4"/>
    <w:basedOn w:val="LegalL3"/>
    <w:next w:val="Normal"/>
    <w:uiPriority w:val="99"/>
    <w:rsid w:val="009C5628"/>
    <w:pPr>
      <w:numPr>
        <w:ilvl w:val="3"/>
      </w:numPr>
      <w:jc w:val="left"/>
      <w:outlineLvl w:val="3"/>
    </w:pPr>
  </w:style>
  <w:style w:type="paragraph" w:customStyle="1" w:styleId="LegalL5">
    <w:name w:val="Legal_L5"/>
    <w:basedOn w:val="LegalL4"/>
    <w:next w:val="Normal"/>
    <w:uiPriority w:val="99"/>
    <w:rsid w:val="009C5628"/>
    <w:pPr>
      <w:numPr>
        <w:ilvl w:val="4"/>
      </w:numPr>
      <w:tabs>
        <w:tab w:val="num" w:pos="2160"/>
      </w:tabs>
      <w:outlineLvl w:val="4"/>
    </w:pPr>
    <w:rPr>
      <w:rFonts w:ascii="Times New Roman" w:hAnsi="Times New Roman"/>
    </w:rPr>
  </w:style>
  <w:style w:type="paragraph" w:customStyle="1" w:styleId="LegalL6">
    <w:name w:val="Legal_L6"/>
    <w:basedOn w:val="LegalL5"/>
    <w:next w:val="Normal"/>
    <w:uiPriority w:val="99"/>
    <w:rsid w:val="009C5628"/>
    <w:pPr>
      <w:numPr>
        <w:ilvl w:val="5"/>
      </w:numPr>
      <w:tabs>
        <w:tab w:val="num" w:pos="2250"/>
        <w:tab w:val="num" w:pos="2880"/>
      </w:tabs>
      <w:outlineLvl w:val="5"/>
    </w:pPr>
  </w:style>
  <w:style w:type="paragraph" w:customStyle="1" w:styleId="LegalL7">
    <w:name w:val="Legal_L7"/>
    <w:basedOn w:val="LegalL6"/>
    <w:next w:val="Normal"/>
    <w:uiPriority w:val="99"/>
    <w:rsid w:val="009C5628"/>
    <w:pPr>
      <w:numPr>
        <w:ilvl w:val="6"/>
      </w:numPr>
      <w:tabs>
        <w:tab w:val="num" w:pos="2880"/>
      </w:tabs>
      <w:outlineLvl w:val="6"/>
    </w:pPr>
  </w:style>
  <w:style w:type="character" w:customStyle="1" w:styleId="ListParagraphChar">
    <w:name w:val="List Paragraph Char"/>
    <w:aliases w:val="Indented Paragraph Char,Subheading 1 Char"/>
    <w:basedOn w:val="DefaultParagraphFont"/>
    <w:link w:val="ListParagraph"/>
    <w:uiPriority w:val="34"/>
    <w:rsid w:val="009C5628"/>
    <w:rPr>
      <w:rFonts w:ascii="Times New Roman" w:eastAsia="Times New Roman" w:hAnsi="Times New Roman" w:cs="Times New Roman"/>
      <w:sz w:val="24"/>
      <w:szCs w:val="20"/>
      <w:lang w:val="en-CA"/>
    </w:rPr>
  </w:style>
  <w:style w:type="paragraph" w:customStyle="1" w:styleId="MTTable">
    <w:name w:val="MTTable"/>
    <w:basedOn w:val="Normal"/>
    <w:qFormat/>
    <w:rsid w:val="009C5628"/>
    <w:pPr>
      <w:spacing w:before="60" w:after="60"/>
    </w:pPr>
    <w:rPr>
      <w:rFonts w:eastAsia="Arial"/>
      <w:szCs w:val="22"/>
    </w:rPr>
  </w:style>
  <w:style w:type="paragraph" w:styleId="Header">
    <w:name w:val="header"/>
    <w:basedOn w:val="Normal"/>
    <w:link w:val="HeaderChar"/>
    <w:uiPriority w:val="99"/>
    <w:unhideWhenUsed/>
    <w:rsid w:val="00DA17E1"/>
    <w:pPr>
      <w:tabs>
        <w:tab w:val="center" w:pos="4680"/>
        <w:tab w:val="right" w:pos="9360"/>
      </w:tabs>
    </w:pPr>
  </w:style>
  <w:style w:type="character" w:customStyle="1" w:styleId="HeaderChar">
    <w:name w:val="Header Char"/>
    <w:basedOn w:val="DefaultParagraphFont"/>
    <w:link w:val="Header"/>
    <w:uiPriority w:val="99"/>
    <w:rsid w:val="00DA17E1"/>
    <w:rPr>
      <w:rFonts w:ascii="Times New Roman" w:eastAsia="Times New Roman" w:hAnsi="Times New Roman" w:cs="Times New Roman"/>
      <w:sz w:val="24"/>
      <w:szCs w:val="20"/>
      <w:lang w:val="en-CA"/>
    </w:rPr>
  </w:style>
  <w:style w:type="paragraph" w:styleId="BalloonText">
    <w:name w:val="Balloon Text"/>
    <w:basedOn w:val="Normal"/>
    <w:link w:val="BalloonTextChar"/>
    <w:uiPriority w:val="99"/>
    <w:semiHidden/>
    <w:unhideWhenUsed/>
    <w:rsid w:val="007637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3756"/>
    <w:rPr>
      <w:rFonts w:ascii="Segoe UI" w:eastAsia="Times New Roman" w:hAnsi="Segoe UI" w:cs="Segoe UI"/>
      <w:sz w:val="18"/>
      <w:szCs w:val="18"/>
      <w:lang w:val="en-CA"/>
    </w:rPr>
  </w:style>
  <w:style w:type="paragraph" w:customStyle="1" w:styleId="Div1Level1">
    <w:name w:val="Div 1 Level 1"/>
    <w:basedOn w:val="Heading1"/>
    <w:next w:val="Div1Level2"/>
    <w:autoRedefine/>
    <w:qFormat/>
    <w:rsid w:val="00C63FCA"/>
    <w:pPr>
      <w:keepNext w:val="0"/>
      <w:keepLines w:val="0"/>
      <w:widowControl w:val="0"/>
      <w:numPr>
        <w:numId w:val="5"/>
      </w:numPr>
      <w:tabs>
        <w:tab w:val="clear" w:pos="1080"/>
        <w:tab w:val="num" w:pos="720"/>
      </w:tabs>
      <w:spacing w:before="0"/>
      <w:ind w:left="720" w:hanging="720"/>
      <w:jc w:val="both"/>
    </w:pPr>
    <w:rPr>
      <w:rFonts w:ascii="Arial" w:eastAsia="Times New Roman" w:hAnsi="Arial" w:cs="Times New Roman"/>
      <w:b/>
      <w:caps/>
      <w:color w:val="auto"/>
      <w:kern w:val="28"/>
      <w:sz w:val="24"/>
      <w:szCs w:val="20"/>
      <w:lang w:eastAsia="en-CA"/>
    </w:rPr>
  </w:style>
  <w:style w:type="paragraph" w:customStyle="1" w:styleId="Div1Level2">
    <w:name w:val="Div 1 Level 2"/>
    <w:basedOn w:val="Heading2"/>
    <w:link w:val="Div1Level2Char"/>
    <w:qFormat/>
    <w:rsid w:val="00C63FCA"/>
    <w:pPr>
      <w:keepNext w:val="0"/>
      <w:keepLines w:val="0"/>
      <w:widowControl w:val="0"/>
      <w:numPr>
        <w:ilvl w:val="1"/>
        <w:numId w:val="5"/>
      </w:numPr>
      <w:tabs>
        <w:tab w:val="clear" w:pos="1080"/>
      </w:tabs>
      <w:spacing w:before="0" w:after="200"/>
      <w:ind w:left="720" w:hanging="720"/>
      <w:jc w:val="both"/>
    </w:pPr>
    <w:rPr>
      <w:rFonts w:ascii="Arial" w:eastAsia="Times New Roman" w:hAnsi="Arial" w:cs="Times New Roman"/>
      <w:color w:val="auto"/>
      <w:sz w:val="24"/>
      <w:szCs w:val="20"/>
      <w:lang w:val="en-GB" w:eastAsia="en-CA"/>
    </w:rPr>
  </w:style>
  <w:style w:type="paragraph" w:customStyle="1" w:styleId="Div1Level3">
    <w:name w:val="Div 1 Level 3"/>
    <w:basedOn w:val="Heading3"/>
    <w:rsid w:val="00C63FCA"/>
    <w:pPr>
      <w:keepNext w:val="0"/>
      <w:keepLines w:val="0"/>
      <w:numPr>
        <w:ilvl w:val="2"/>
        <w:numId w:val="5"/>
      </w:numPr>
      <w:tabs>
        <w:tab w:val="clear" w:pos="1080"/>
      </w:tabs>
      <w:spacing w:before="0" w:after="200"/>
      <w:ind w:left="2160" w:hanging="180"/>
    </w:pPr>
    <w:rPr>
      <w:rFonts w:ascii="Arial" w:eastAsia="Times New Roman" w:hAnsi="Arial" w:cs="Times New Roman"/>
      <w:color w:val="auto"/>
      <w:sz w:val="20"/>
      <w:szCs w:val="20"/>
      <w:lang w:eastAsia="en-CA"/>
    </w:rPr>
  </w:style>
  <w:style w:type="paragraph" w:customStyle="1" w:styleId="Article1L1">
    <w:name w:val="Article1_L1"/>
    <w:basedOn w:val="Normal"/>
    <w:next w:val="Normal"/>
    <w:rsid w:val="00C63FCA"/>
    <w:pPr>
      <w:keepNext/>
      <w:numPr>
        <w:numId w:val="6"/>
      </w:numPr>
      <w:spacing w:after="240"/>
      <w:outlineLvl w:val="0"/>
    </w:pPr>
    <w:rPr>
      <w:rFonts w:ascii="Arial" w:hAnsi="Arial" w:cs="Arial"/>
      <w:b/>
      <w:caps/>
      <w:sz w:val="22"/>
      <w:lang w:val="en-GB" w:eastAsia="en-CA"/>
    </w:rPr>
  </w:style>
  <w:style w:type="paragraph" w:customStyle="1" w:styleId="Article1L2">
    <w:name w:val="Article1_L2"/>
    <w:basedOn w:val="Article1L1"/>
    <w:next w:val="Normal"/>
    <w:rsid w:val="00C63FCA"/>
    <w:pPr>
      <w:keepNext w:val="0"/>
      <w:numPr>
        <w:ilvl w:val="1"/>
      </w:numPr>
      <w:outlineLvl w:val="1"/>
    </w:pPr>
    <w:rPr>
      <w:b w:val="0"/>
      <w:caps w:val="0"/>
    </w:rPr>
  </w:style>
  <w:style w:type="paragraph" w:customStyle="1" w:styleId="Article1L3">
    <w:name w:val="Article1_L3"/>
    <w:basedOn w:val="Article1L2"/>
    <w:next w:val="Normal"/>
    <w:rsid w:val="00C63FCA"/>
    <w:pPr>
      <w:numPr>
        <w:ilvl w:val="2"/>
      </w:numPr>
      <w:outlineLvl w:val="2"/>
    </w:pPr>
    <w:rPr>
      <w:b/>
    </w:rPr>
  </w:style>
  <w:style w:type="paragraph" w:customStyle="1" w:styleId="Article1L4">
    <w:name w:val="Article1_L4"/>
    <w:basedOn w:val="Article1L3"/>
    <w:next w:val="Normal"/>
    <w:qFormat/>
    <w:rsid w:val="00C63FCA"/>
    <w:pPr>
      <w:numPr>
        <w:ilvl w:val="3"/>
      </w:numPr>
      <w:spacing w:after="0"/>
      <w:jc w:val="both"/>
      <w:outlineLvl w:val="3"/>
    </w:pPr>
    <w:rPr>
      <w:b w:val="0"/>
      <w:sz w:val="24"/>
    </w:rPr>
  </w:style>
  <w:style w:type="paragraph" w:customStyle="1" w:styleId="Article1L5">
    <w:name w:val="Article1_L5"/>
    <w:basedOn w:val="Article1L4"/>
    <w:next w:val="Normal"/>
    <w:rsid w:val="00C63FCA"/>
    <w:pPr>
      <w:numPr>
        <w:ilvl w:val="4"/>
      </w:numPr>
      <w:outlineLvl w:val="4"/>
    </w:pPr>
  </w:style>
  <w:style w:type="paragraph" w:customStyle="1" w:styleId="Article1L6">
    <w:name w:val="Article1_L6"/>
    <w:basedOn w:val="Article1L5"/>
    <w:next w:val="Normal"/>
    <w:rsid w:val="00C63FCA"/>
    <w:pPr>
      <w:numPr>
        <w:ilvl w:val="5"/>
      </w:numPr>
      <w:outlineLvl w:val="5"/>
    </w:pPr>
    <w:rPr>
      <w:rFonts w:ascii="Univers" w:hAnsi="Univers"/>
    </w:rPr>
  </w:style>
  <w:style w:type="paragraph" w:customStyle="1" w:styleId="Article1L7">
    <w:name w:val="Article1_L7"/>
    <w:basedOn w:val="Article1L6"/>
    <w:next w:val="Normal"/>
    <w:rsid w:val="00C63FCA"/>
    <w:pPr>
      <w:numPr>
        <w:ilvl w:val="6"/>
      </w:numPr>
      <w:outlineLvl w:val="6"/>
    </w:pPr>
  </w:style>
  <w:style w:type="character" w:customStyle="1" w:styleId="Div1Level2Char">
    <w:name w:val="Div 1 Level 2 Char"/>
    <w:basedOn w:val="DefaultParagraphFont"/>
    <w:link w:val="Div1Level2"/>
    <w:rsid w:val="00C63FCA"/>
    <w:rPr>
      <w:rFonts w:ascii="Arial" w:eastAsia="Times New Roman" w:hAnsi="Arial" w:cs="Times New Roman"/>
      <w:sz w:val="24"/>
      <w:szCs w:val="20"/>
      <w:lang w:val="en-GB" w:eastAsia="en-CA"/>
    </w:rPr>
  </w:style>
  <w:style w:type="character" w:customStyle="1" w:styleId="Heading1Char">
    <w:name w:val="Heading 1 Char"/>
    <w:basedOn w:val="DefaultParagraphFont"/>
    <w:link w:val="Heading1"/>
    <w:uiPriority w:val="9"/>
    <w:rsid w:val="00C63FCA"/>
    <w:rPr>
      <w:rFonts w:asciiTheme="majorHAnsi" w:eastAsiaTheme="majorEastAsia" w:hAnsiTheme="majorHAnsi" w:cstheme="majorBidi"/>
      <w:color w:val="2E74B5" w:themeColor="accent1" w:themeShade="BF"/>
      <w:sz w:val="32"/>
      <w:szCs w:val="32"/>
      <w:lang w:val="en-CA"/>
    </w:rPr>
  </w:style>
  <w:style w:type="character" w:customStyle="1" w:styleId="Heading2Char">
    <w:name w:val="Heading 2 Char"/>
    <w:basedOn w:val="DefaultParagraphFont"/>
    <w:link w:val="Heading2"/>
    <w:uiPriority w:val="9"/>
    <w:semiHidden/>
    <w:rsid w:val="00C63FCA"/>
    <w:rPr>
      <w:rFonts w:asciiTheme="majorHAnsi" w:eastAsiaTheme="majorEastAsia" w:hAnsiTheme="majorHAnsi" w:cstheme="majorBidi"/>
      <w:color w:val="2E74B5" w:themeColor="accent1" w:themeShade="BF"/>
      <w:sz w:val="26"/>
      <w:szCs w:val="26"/>
      <w:lang w:val="en-CA"/>
    </w:rPr>
  </w:style>
  <w:style w:type="character" w:customStyle="1" w:styleId="Heading3Char">
    <w:name w:val="Heading 3 Char"/>
    <w:basedOn w:val="DefaultParagraphFont"/>
    <w:link w:val="Heading3"/>
    <w:uiPriority w:val="9"/>
    <w:semiHidden/>
    <w:rsid w:val="00C63FCA"/>
    <w:rPr>
      <w:rFonts w:asciiTheme="majorHAnsi" w:eastAsiaTheme="majorEastAsia" w:hAnsiTheme="majorHAnsi" w:cstheme="majorBidi"/>
      <w:color w:val="1F4D78" w:themeColor="accent1" w:themeShade="7F"/>
      <w:sz w:val="24"/>
      <w:szCs w:val="24"/>
      <w:lang w:val="en-CA"/>
    </w:rPr>
  </w:style>
  <w:style w:type="paragraph" w:styleId="NoSpacing">
    <w:name w:val="No Spacing"/>
    <w:link w:val="NoSpacingChar"/>
    <w:uiPriority w:val="1"/>
    <w:qFormat/>
    <w:rsid w:val="00941CCE"/>
    <w:pPr>
      <w:spacing w:after="0" w:line="240" w:lineRule="auto"/>
    </w:pPr>
    <w:rPr>
      <w:rFonts w:eastAsiaTheme="minorEastAsia"/>
    </w:rPr>
  </w:style>
  <w:style w:type="character" w:customStyle="1" w:styleId="NoSpacingChar">
    <w:name w:val="No Spacing Char"/>
    <w:basedOn w:val="DefaultParagraphFont"/>
    <w:link w:val="NoSpacing"/>
    <w:uiPriority w:val="1"/>
    <w:rsid w:val="00941CCE"/>
    <w:rPr>
      <w:rFonts w:eastAsiaTheme="minorEastAsia"/>
    </w:rPr>
  </w:style>
  <w:style w:type="paragraph" w:customStyle="1" w:styleId="para">
    <w:name w:val="para"/>
    <w:aliases w:val="P"/>
    <w:basedOn w:val="Normal"/>
    <w:rsid w:val="00A63145"/>
    <w:pPr>
      <w:spacing w:after="240"/>
      <w:jc w:val="both"/>
    </w:pPr>
    <w:rPr>
      <w:rFonts w:ascii="Arial" w:hAnsi="Arial"/>
      <w:sz w:val="20"/>
    </w:rPr>
  </w:style>
  <w:style w:type="character" w:styleId="CommentReference">
    <w:name w:val="annotation reference"/>
    <w:basedOn w:val="DefaultParagraphFont"/>
    <w:uiPriority w:val="99"/>
    <w:semiHidden/>
    <w:unhideWhenUsed/>
    <w:rsid w:val="00083200"/>
    <w:rPr>
      <w:sz w:val="16"/>
      <w:szCs w:val="16"/>
    </w:rPr>
  </w:style>
  <w:style w:type="paragraph" w:styleId="CommentText">
    <w:name w:val="annotation text"/>
    <w:basedOn w:val="Normal"/>
    <w:link w:val="CommentTextChar"/>
    <w:uiPriority w:val="99"/>
    <w:semiHidden/>
    <w:unhideWhenUsed/>
    <w:rsid w:val="00083200"/>
    <w:rPr>
      <w:sz w:val="20"/>
    </w:rPr>
  </w:style>
  <w:style w:type="character" w:customStyle="1" w:styleId="CommentTextChar">
    <w:name w:val="Comment Text Char"/>
    <w:basedOn w:val="DefaultParagraphFont"/>
    <w:link w:val="CommentText"/>
    <w:uiPriority w:val="99"/>
    <w:semiHidden/>
    <w:rsid w:val="00083200"/>
    <w:rPr>
      <w:rFonts w:ascii="Times New Roman" w:eastAsia="Times New Roman" w:hAnsi="Times New Roman" w:cs="Times New Roman"/>
      <w:sz w:val="20"/>
      <w:szCs w:val="20"/>
      <w:lang w:val="en-CA"/>
    </w:rPr>
  </w:style>
  <w:style w:type="paragraph" w:styleId="CommentSubject">
    <w:name w:val="annotation subject"/>
    <w:basedOn w:val="CommentText"/>
    <w:next w:val="CommentText"/>
    <w:link w:val="CommentSubjectChar"/>
    <w:uiPriority w:val="99"/>
    <w:semiHidden/>
    <w:unhideWhenUsed/>
    <w:rsid w:val="00083200"/>
    <w:rPr>
      <w:b/>
      <w:bCs/>
    </w:rPr>
  </w:style>
  <w:style w:type="character" w:customStyle="1" w:styleId="CommentSubjectChar">
    <w:name w:val="Comment Subject Char"/>
    <w:basedOn w:val="CommentTextChar"/>
    <w:link w:val="CommentSubject"/>
    <w:uiPriority w:val="99"/>
    <w:semiHidden/>
    <w:rsid w:val="00083200"/>
    <w:rPr>
      <w:rFonts w:ascii="Times New Roman" w:eastAsia="Times New Roman" w:hAnsi="Times New Roman" w:cs="Times New Roman"/>
      <w:b/>
      <w:bCs/>
      <w:sz w:val="20"/>
      <w:szCs w:val="20"/>
      <w:lang w:val="en-CA"/>
    </w:rPr>
  </w:style>
  <w:style w:type="table" w:customStyle="1" w:styleId="TableGrid1">
    <w:name w:val="Table Grid1"/>
    <w:basedOn w:val="TableNormal"/>
    <w:rsid w:val="008B5F4A"/>
    <w:pPr>
      <w:spacing w:after="24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ofTHF1stpg">
    <w:name w:val="UofT HF 1st pg"/>
    <w:basedOn w:val="Header"/>
    <w:link w:val="UofTHF1stpgChar"/>
    <w:qFormat/>
    <w:rsid w:val="003B3CDD"/>
    <w:rPr>
      <w:szCs w:val="24"/>
    </w:rPr>
  </w:style>
  <w:style w:type="character" w:customStyle="1" w:styleId="UofTHF1stpgChar">
    <w:name w:val="UofT HF 1st pg Char"/>
    <w:basedOn w:val="HeaderChar"/>
    <w:link w:val="UofTHF1stpg"/>
    <w:rsid w:val="003B3CDD"/>
    <w:rPr>
      <w:rFonts w:ascii="Times New Roman" w:eastAsia="Times New Roman" w:hAnsi="Times New Roman" w:cs="Times New Roman"/>
      <w:sz w:val="24"/>
      <w:szCs w:val="24"/>
      <w:lang w:val="en-CA"/>
    </w:rPr>
  </w:style>
  <w:style w:type="paragraph" w:styleId="Revision">
    <w:name w:val="Revision"/>
    <w:hidden/>
    <w:uiPriority w:val="99"/>
    <w:semiHidden/>
    <w:rsid w:val="00E65D16"/>
    <w:pPr>
      <w:spacing w:after="0" w:line="240" w:lineRule="auto"/>
    </w:pPr>
    <w:rPr>
      <w:rFonts w:ascii="Times New Roman" w:eastAsia="Times New Roman" w:hAnsi="Times New Roman"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638866">
      <w:bodyDiv w:val="1"/>
      <w:marLeft w:val="0"/>
      <w:marRight w:val="0"/>
      <w:marTop w:val="0"/>
      <w:marBottom w:val="0"/>
      <w:divBdr>
        <w:top w:val="none" w:sz="0" w:space="0" w:color="auto"/>
        <w:left w:val="none" w:sz="0" w:space="0" w:color="auto"/>
        <w:bottom w:val="none" w:sz="0" w:space="0" w:color="auto"/>
        <w:right w:val="none" w:sz="0" w:space="0" w:color="auto"/>
      </w:divBdr>
    </w:div>
    <w:div w:id="1761490983">
      <w:bodyDiv w:val="1"/>
      <w:marLeft w:val="0"/>
      <w:marRight w:val="0"/>
      <w:marTop w:val="0"/>
      <w:marBottom w:val="0"/>
      <w:divBdr>
        <w:top w:val="none" w:sz="0" w:space="0" w:color="auto"/>
        <w:left w:val="none" w:sz="0" w:space="0" w:color="auto"/>
        <w:bottom w:val="none" w:sz="0" w:space="0" w:color="auto"/>
        <w:right w:val="none" w:sz="0" w:space="0" w:color="auto"/>
      </w:divBdr>
    </w:div>
    <w:div w:id="212442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B19AB-D4D7-4C40-A70D-3570DDF9B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1321</Words>
  <Characters>7032</Characters>
  <Application>Microsoft Office Word</Application>
  <DocSecurity>0</DocSecurity>
  <Lines>226</Lines>
  <Paragraphs>86</Paragraphs>
  <ScaleCrop>false</ScaleCrop>
  <HeadingPairs>
    <vt:vector size="2" baseType="variant">
      <vt:variant>
        <vt:lpstr>Title</vt:lpstr>
      </vt:variant>
      <vt:variant>
        <vt:i4>1</vt:i4>
      </vt:variant>
    </vt:vector>
  </HeadingPairs>
  <TitlesOfParts>
    <vt:vector size="1" baseType="lpstr">
      <vt:lpstr>Template </vt:lpstr>
    </vt:vector>
  </TitlesOfParts>
  <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
  <dc:creator>Joseph Adekale</dc:creator>
  <cp:keywords/>
  <dc:description/>
  <cp:lastModifiedBy>Nathan King</cp:lastModifiedBy>
  <cp:revision>2</cp:revision>
  <cp:lastPrinted>2022-05-30T15:04:00Z</cp:lastPrinted>
  <dcterms:created xsi:type="dcterms:W3CDTF">2025-12-02T22:06:00Z</dcterms:created>
  <dcterms:modified xsi:type="dcterms:W3CDTF">2025-12-02T22:06:00Z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UFAA74umbxbhXhDW9AtgvDPcmaBKK77BAB9B0QxO4XI74r54b8SkoaWvAXWaElCayZxBKce7AzJvKnd5
uTxAPgLNOsMHZilsV7FLN7WNFyPNPYTaARMMUreRmUwkLr9/hpTxi0qTscPtkOZYqO8dGfpgVSyC
f00jKzA0F7Xtym6SbfglpXDh6ACWvqxnBcYNUWVFYaYIcWXfRW/utUfW+MeHmfPV+mvcbNxU30CN
CXFShzCId3F0OqrNA</vt:lpwstr>
  </property>
  <property fmtid="{D5CDD505-2E9C-101B-9397-08002B2CF9AE}" pid="3" name="MAIL_MSG_ID2">
    <vt:lpwstr>V0Hs05989dRXeI6wJVj5mz0uvy7O9JjO7d04m1J9AjgSStR8ghTlsvdSIcv
8YdbKKH4V2TpsbaZnLBN9cFfV0c=</vt:lpwstr>
  </property>
  <property fmtid="{D5CDD505-2E9C-101B-9397-08002B2CF9AE}" pid="4" name="RESPONSE_SENDER_NAME">
    <vt:lpwstr>4AAAyjQjm0EOGgKUUgkeNofpqc1uM2NI30FJqEXyzrVzWnjWchQo/6Hitg==</vt:lpwstr>
  </property>
  <property fmtid="{D5CDD505-2E9C-101B-9397-08002B2CF9AE}" pid="5" name="EMAIL_OWNER_ADDRESS">
    <vt:lpwstr>MBAAmdSkHYIBgFvRT7IGqYSxjjgpdr/YOGzgRSTPxftOMkntJrtANCAe6y74iNlLveL+DNE6lkQ6wgw=</vt:lpwstr>
  </property>
</Properties>
</file>